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73D3D" w14:textId="3F9D3C1E" w:rsidR="00CA50B3" w:rsidRDefault="00CF4991" w:rsidP="00AB5F6E">
      <w:pPr>
        <w:bidi/>
        <w:spacing w:line="276" w:lineRule="auto"/>
        <w:jc w:val="both"/>
        <w:rPr>
          <w:rFonts w:ascii="Sakkal Majalla" w:hAnsi="Sakkal Majalla" w:cs="Sakkal Majalla"/>
          <w:b/>
          <w:bCs/>
          <w:sz w:val="26"/>
          <w:szCs w:val="26"/>
          <w:rtl/>
        </w:rPr>
      </w:pPr>
      <w:r>
        <w:rPr>
          <w:rFonts w:ascii="Sakkal Majalla" w:hAnsi="Sakkal Majalla" w:cs="Sakkal Majalla"/>
          <w:b/>
          <w:bCs/>
          <w:sz w:val="26"/>
          <w:szCs w:val="26"/>
          <w:rtl/>
        </w:rPr>
        <w:t xml:space="preserve">نموذج إقرار بالموافقة </w:t>
      </w:r>
      <w:r>
        <w:rPr>
          <w:rFonts w:ascii="Sakkal Majalla" w:hAnsi="Sakkal Majalla" w:cs="Sakkal Majalla" w:hint="cs"/>
          <w:b/>
          <w:bCs/>
          <w:sz w:val="26"/>
          <w:szCs w:val="26"/>
          <w:rtl/>
        </w:rPr>
        <w:t xml:space="preserve">عن علم </w:t>
      </w:r>
      <w:r>
        <w:rPr>
          <w:rFonts w:ascii="Sakkal Majalla" w:hAnsi="Sakkal Majalla" w:cs="Sakkal Majalla"/>
          <w:b/>
          <w:bCs/>
          <w:sz w:val="26"/>
          <w:szCs w:val="26"/>
          <w:rtl/>
        </w:rPr>
        <w:t>خاص بأولياء أمور الأطفال الم</w:t>
      </w:r>
      <w:r w:rsidR="00CA50B3" w:rsidRPr="002A69AE">
        <w:rPr>
          <w:rFonts w:ascii="Sakkal Majalla" w:hAnsi="Sakkal Majalla" w:cs="Sakkal Majalla"/>
          <w:b/>
          <w:bCs/>
          <w:sz w:val="26"/>
          <w:szCs w:val="26"/>
          <w:rtl/>
        </w:rPr>
        <w:t xml:space="preserve">شاركين في السجل الدولي لعمليات زراعة الكبد من متبرعين أحياء- </w:t>
      </w:r>
      <w:r w:rsidR="00CA50B3" w:rsidRPr="002A69AE">
        <w:rPr>
          <w:rFonts w:ascii="Sakkal Majalla" w:hAnsi="Sakkal Majalla" w:cs="Sakkal Majalla"/>
          <w:b/>
          <w:bCs/>
          <w:sz w:val="26"/>
          <w:szCs w:val="26"/>
        </w:rPr>
        <w:t>LDLTregistry.org</w:t>
      </w:r>
    </w:p>
    <w:p w14:paraId="0E181BC0" w14:textId="77777777" w:rsidR="002C7450" w:rsidRPr="002A69AE" w:rsidRDefault="002C7450" w:rsidP="002C7450">
      <w:pPr>
        <w:bidi/>
        <w:spacing w:line="276" w:lineRule="auto"/>
        <w:jc w:val="both"/>
        <w:rPr>
          <w:rFonts w:ascii="Sakkal Majalla" w:hAnsi="Sakkal Majalla" w:cs="Sakkal Majalla"/>
          <w:b/>
          <w:bCs/>
          <w:sz w:val="26"/>
          <w:szCs w:val="26"/>
          <w:rtl/>
        </w:rPr>
      </w:pPr>
    </w:p>
    <w:p w14:paraId="167EB831" w14:textId="568FBCFE" w:rsidR="00CA50B3" w:rsidRPr="002A69AE" w:rsidRDefault="00CF4991" w:rsidP="000A7A9B">
      <w:pPr>
        <w:bidi/>
        <w:spacing w:line="276" w:lineRule="auto"/>
        <w:jc w:val="both"/>
        <w:rPr>
          <w:rFonts w:ascii="Sakkal Majalla" w:hAnsi="Sakkal Majalla" w:cs="Sakkal Majalla"/>
          <w:sz w:val="26"/>
          <w:szCs w:val="26"/>
          <w:rtl/>
        </w:rPr>
      </w:pPr>
      <w:r>
        <w:rPr>
          <w:rFonts w:ascii="Sakkal Majalla" w:hAnsi="Sakkal Majalla" w:cs="Sakkal Majalla" w:hint="cs"/>
          <w:sz w:val="26"/>
          <w:szCs w:val="26"/>
          <w:rtl/>
        </w:rPr>
        <w:t xml:space="preserve">يعتبر </w:t>
      </w:r>
      <w:r w:rsidR="00CA50B3" w:rsidRPr="002A69AE">
        <w:rPr>
          <w:rFonts w:ascii="Sakkal Majalla" w:hAnsi="Sakkal Majalla" w:cs="Sakkal Majalla"/>
          <w:sz w:val="26"/>
          <w:szCs w:val="26"/>
          <w:rtl/>
        </w:rPr>
        <w:t xml:space="preserve">نموذج </w:t>
      </w:r>
      <w:r>
        <w:rPr>
          <w:rFonts w:ascii="Sakkal Majalla" w:hAnsi="Sakkal Majalla" w:cs="Sakkal Majalla" w:hint="cs"/>
          <w:sz w:val="26"/>
          <w:szCs w:val="26"/>
          <w:rtl/>
        </w:rPr>
        <w:t>ال</w:t>
      </w:r>
      <w:r w:rsidR="00CA50B3" w:rsidRPr="002A69AE">
        <w:rPr>
          <w:rFonts w:ascii="Sakkal Majalla" w:hAnsi="Sakkal Majalla" w:cs="Sakkal Majalla"/>
          <w:sz w:val="26"/>
          <w:szCs w:val="26"/>
          <w:rtl/>
        </w:rPr>
        <w:t xml:space="preserve">إقرار بالموافقة </w:t>
      </w:r>
      <w:r>
        <w:rPr>
          <w:rFonts w:ascii="Sakkal Majalla" w:hAnsi="Sakkal Majalla" w:cs="Sakkal Majalla" w:hint="cs"/>
          <w:sz w:val="26"/>
          <w:szCs w:val="26"/>
          <w:rtl/>
        </w:rPr>
        <w:t>عن علم هذا خاص ب</w:t>
      </w:r>
      <w:r w:rsidR="00CA50B3" w:rsidRPr="002A69AE">
        <w:rPr>
          <w:rFonts w:ascii="Sakkal Majalla" w:hAnsi="Sakkal Majalla" w:cs="Sakkal Majalla"/>
          <w:sz w:val="26"/>
          <w:szCs w:val="26"/>
          <w:rtl/>
        </w:rPr>
        <w:t>أولياء أمور الأطفال ال</w:t>
      </w:r>
      <w:r w:rsidR="000A7A9B">
        <w:rPr>
          <w:rFonts w:ascii="Sakkal Majalla" w:hAnsi="Sakkal Majalla" w:cs="Sakkal Majalla" w:hint="cs"/>
          <w:sz w:val="26"/>
          <w:szCs w:val="26"/>
          <w:rtl/>
        </w:rPr>
        <w:t>مراجعين لعيادة</w:t>
      </w:r>
      <w:r w:rsidR="00CA50B3" w:rsidRPr="002A69AE">
        <w:rPr>
          <w:rFonts w:ascii="Sakkal Majalla" w:hAnsi="Sakkal Majalla" w:cs="Sakkal Majalla"/>
          <w:sz w:val="26"/>
          <w:szCs w:val="26"/>
          <w:rtl/>
        </w:rPr>
        <w:t xml:space="preserve"> (</w:t>
      </w:r>
      <w:r w:rsidR="00CA50B3" w:rsidRPr="002A69AE">
        <w:rPr>
          <w:rFonts w:ascii="Sakkal Majalla" w:hAnsi="Sakkal Majalla" w:cs="Sakkal Majalla"/>
          <w:i/>
          <w:iCs/>
          <w:color w:val="C00000"/>
          <w:sz w:val="26"/>
          <w:szCs w:val="26"/>
          <w:rtl/>
        </w:rPr>
        <w:t>يُرجى إضافة اسم العيادة الخاصة بك هنا</w:t>
      </w:r>
      <w:r w:rsidR="00CA50B3" w:rsidRPr="002A69AE">
        <w:rPr>
          <w:rFonts w:ascii="Sakkal Majalla" w:hAnsi="Sakkal Majalla" w:cs="Sakkal Majalla"/>
          <w:sz w:val="26"/>
          <w:szCs w:val="26"/>
          <w:rtl/>
        </w:rPr>
        <w:t>) والمدعوين للمشاركة في السجل الدولي لعمليات زراعة الكبد من متبرعين أحياء-</w:t>
      </w:r>
      <w:r w:rsidR="00CA50B3" w:rsidRPr="002A69AE">
        <w:rPr>
          <w:rFonts w:ascii="Sakkal Majalla" w:hAnsi="Sakkal Majalla" w:cs="Sakkal Majalla"/>
          <w:sz w:val="26"/>
          <w:szCs w:val="26"/>
        </w:rPr>
        <w:t>LDLTregistry.org.</w:t>
      </w:r>
    </w:p>
    <w:p w14:paraId="6DFE226E" w14:textId="49C283FA" w:rsidR="00CA50B3" w:rsidRPr="002A69AE" w:rsidRDefault="00CA50B3" w:rsidP="00AB5F6E">
      <w:pPr>
        <w:bidi/>
        <w:spacing w:line="276" w:lineRule="auto"/>
        <w:jc w:val="both"/>
        <w:rPr>
          <w:rFonts w:ascii="Sakkal Majalla" w:hAnsi="Sakkal Majalla" w:cs="Sakkal Majalla"/>
          <w:sz w:val="26"/>
          <w:szCs w:val="26"/>
          <w:rtl/>
        </w:rPr>
      </w:pPr>
      <w:r w:rsidRPr="002A69AE">
        <w:rPr>
          <w:rFonts w:ascii="Sakkal Majalla" w:hAnsi="Sakkal Majalla" w:cs="Sakkal Majalla"/>
          <w:sz w:val="26"/>
          <w:szCs w:val="26"/>
          <w:rtl/>
        </w:rPr>
        <w:t xml:space="preserve">يتمثل الباحثون الدوليون الرئيسيون العاملين لدى </w:t>
      </w:r>
      <w:r w:rsidRPr="002A69AE">
        <w:rPr>
          <w:rFonts w:ascii="Sakkal Majalla" w:hAnsi="Sakkal Majalla" w:cs="Sakkal Majalla"/>
          <w:sz w:val="26"/>
          <w:szCs w:val="26"/>
        </w:rPr>
        <w:t xml:space="preserve">LDLTregistry.org </w:t>
      </w:r>
      <w:r w:rsidR="00F744E2">
        <w:rPr>
          <w:rFonts w:ascii="Sakkal Majalla" w:hAnsi="Sakkal Majalla" w:cs="Sakkal Majalla" w:hint="cs"/>
          <w:sz w:val="26"/>
          <w:szCs w:val="26"/>
          <w:rtl/>
        </w:rPr>
        <w:t xml:space="preserve"> </w:t>
      </w:r>
      <w:bookmarkStart w:id="0" w:name="_GoBack"/>
      <w:bookmarkEnd w:id="0"/>
      <w:r w:rsidRPr="002A69AE">
        <w:rPr>
          <w:rFonts w:ascii="Sakkal Majalla" w:hAnsi="Sakkal Majalla" w:cs="Sakkal Majalla"/>
          <w:sz w:val="26"/>
          <w:szCs w:val="26"/>
          <w:rtl/>
        </w:rPr>
        <w:t>في التالي: الأستاذ/ محمد ريلا من تشيناي، الهند، الدكتورة/ إليزابيث بومفريت من أورورا كولورادو، الولايات المتحدة الأمريكية والدكتور/ هيروتو إيغاوا من طوكيو، اليابان. الباحث الرئيسي المحلي العامل لدى (</w:t>
      </w:r>
      <w:r w:rsidRPr="002A69AE">
        <w:rPr>
          <w:rFonts w:ascii="Sakkal Majalla" w:hAnsi="Sakkal Majalla" w:cs="Sakkal Majalla"/>
          <w:i/>
          <w:iCs/>
          <w:color w:val="C00000"/>
          <w:sz w:val="26"/>
          <w:szCs w:val="26"/>
          <w:rtl/>
        </w:rPr>
        <w:t>يُرجى إضافة اسم العيادة أو المستشفى/ الجامعة هنا) هو (يُرجى إضافة اسم الباحث الرئيسي</w:t>
      </w:r>
      <w:r w:rsidRPr="002A69AE">
        <w:rPr>
          <w:rFonts w:ascii="Sakkal Majalla" w:hAnsi="Sakkal Majalla" w:cs="Sakkal Majalla"/>
          <w:sz w:val="26"/>
          <w:szCs w:val="26"/>
          <w:rtl/>
        </w:rPr>
        <w:t>).</w:t>
      </w:r>
    </w:p>
    <w:p w14:paraId="2F43F60A" w14:textId="7C858EE6" w:rsidR="00CA50B3" w:rsidRDefault="00CA50B3" w:rsidP="000A7A9B">
      <w:pPr>
        <w:bidi/>
        <w:spacing w:line="276" w:lineRule="auto"/>
        <w:rPr>
          <w:rFonts w:ascii="Sakkal Majalla" w:hAnsi="Sakkal Majalla" w:cs="Sakkal Majalla"/>
          <w:sz w:val="26"/>
          <w:szCs w:val="26"/>
          <w:rtl/>
        </w:rPr>
      </w:pPr>
      <w:r w:rsidRPr="00AB5F6E">
        <w:rPr>
          <w:rFonts w:ascii="Sakkal Majalla" w:hAnsi="Sakkal Majalla" w:cs="Sakkal Majalla"/>
          <w:sz w:val="26"/>
          <w:szCs w:val="26"/>
          <w:rtl/>
        </w:rPr>
        <w:t>(</w:t>
      </w:r>
      <w:r w:rsidRPr="00AB5F6E">
        <w:rPr>
          <w:rFonts w:ascii="Sakkal Majalla" w:hAnsi="Sakkal Majalla" w:cs="Sakkal Majalla"/>
          <w:color w:val="C00000"/>
          <w:sz w:val="26"/>
          <w:szCs w:val="26"/>
          <w:rtl/>
        </w:rPr>
        <w:t>يُرجى إضافة شعار عيادتك/ مؤسستك هنا بدقة وبجودة عالية</w:t>
      </w:r>
      <w:r w:rsidRPr="00AB5F6E">
        <w:rPr>
          <w:rFonts w:ascii="Sakkal Majalla" w:hAnsi="Sakkal Majalla" w:cs="Sakkal Majalla"/>
          <w:sz w:val="26"/>
          <w:szCs w:val="26"/>
          <w:rtl/>
        </w:rPr>
        <w:t>)</w:t>
      </w:r>
    </w:p>
    <w:p w14:paraId="2AC7FB2B" w14:textId="77777777" w:rsidR="000A7A9B" w:rsidRPr="00AB5F6E" w:rsidRDefault="000A7A9B" w:rsidP="000A7A9B">
      <w:pPr>
        <w:bidi/>
        <w:spacing w:line="276" w:lineRule="auto"/>
        <w:rPr>
          <w:rFonts w:ascii="Sakkal Majalla" w:hAnsi="Sakkal Majalla" w:cs="Sakkal Majalla"/>
          <w:sz w:val="26"/>
          <w:szCs w:val="26"/>
          <w:rtl/>
        </w:rPr>
      </w:pPr>
    </w:p>
    <w:p w14:paraId="5EB4461C" w14:textId="5AD7A4CD" w:rsidR="00CA50B3" w:rsidRPr="002A69AE" w:rsidRDefault="00CA50B3" w:rsidP="00AB5F6E">
      <w:pPr>
        <w:bidi/>
        <w:spacing w:line="276" w:lineRule="auto"/>
        <w:jc w:val="both"/>
        <w:rPr>
          <w:rFonts w:ascii="Sakkal Majalla" w:hAnsi="Sakkal Majalla" w:cs="Sakkal Majalla"/>
          <w:b/>
          <w:bCs/>
          <w:sz w:val="26"/>
          <w:szCs w:val="26"/>
          <w:rtl/>
        </w:rPr>
      </w:pPr>
      <w:r w:rsidRPr="002A69AE">
        <w:rPr>
          <w:rFonts w:ascii="Sakkal Majalla" w:hAnsi="Sakkal Majalla" w:cs="Sakkal Majalla"/>
          <w:b/>
          <w:bCs/>
          <w:sz w:val="26"/>
          <w:szCs w:val="26"/>
          <w:rtl/>
        </w:rPr>
        <w:t xml:space="preserve">يتكون نموذج </w:t>
      </w:r>
      <w:r w:rsidR="001B60A8">
        <w:rPr>
          <w:rFonts w:ascii="Sakkal Majalla" w:hAnsi="Sakkal Majalla" w:cs="Sakkal Majalla" w:hint="cs"/>
          <w:b/>
          <w:bCs/>
          <w:sz w:val="26"/>
          <w:szCs w:val="26"/>
          <w:rtl/>
        </w:rPr>
        <w:t>ال</w:t>
      </w:r>
      <w:r w:rsidRPr="002A69AE">
        <w:rPr>
          <w:rFonts w:ascii="Sakkal Majalla" w:hAnsi="Sakkal Majalla" w:cs="Sakkal Majalla"/>
          <w:b/>
          <w:bCs/>
          <w:sz w:val="26"/>
          <w:szCs w:val="26"/>
          <w:rtl/>
        </w:rPr>
        <w:t>إقرار بالموافق</w:t>
      </w:r>
      <w:r w:rsidR="000A7A9B">
        <w:rPr>
          <w:rFonts w:ascii="Sakkal Majalla" w:hAnsi="Sakkal Majalla" w:cs="Sakkal Majalla"/>
          <w:b/>
          <w:bCs/>
          <w:sz w:val="26"/>
          <w:szCs w:val="26"/>
          <w:rtl/>
        </w:rPr>
        <w:t>ة من جز</w:t>
      </w:r>
      <w:r w:rsidR="000A7A9B">
        <w:rPr>
          <w:rFonts w:ascii="Sakkal Majalla" w:hAnsi="Sakkal Majalla" w:cs="Sakkal Majalla" w:hint="cs"/>
          <w:b/>
          <w:bCs/>
          <w:sz w:val="26"/>
          <w:szCs w:val="26"/>
          <w:rtl/>
        </w:rPr>
        <w:t>ئ</w:t>
      </w:r>
      <w:r w:rsidRPr="002A69AE">
        <w:rPr>
          <w:rFonts w:ascii="Sakkal Majalla" w:hAnsi="Sakkal Majalla" w:cs="Sakkal Majalla"/>
          <w:b/>
          <w:bCs/>
          <w:sz w:val="26"/>
          <w:szCs w:val="26"/>
          <w:rtl/>
        </w:rPr>
        <w:t>ين:</w:t>
      </w:r>
    </w:p>
    <w:p w14:paraId="44F27CC9" w14:textId="4609CF24" w:rsidR="00CA50B3" w:rsidRPr="00141206" w:rsidRDefault="000A7A9B" w:rsidP="00AB5F6E">
      <w:pPr>
        <w:pStyle w:val="ListParagraph"/>
        <w:numPr>
          <w:ilvl w:val="0"/>
          <w:numId w:val="4"/>
        </w:numPr>
        <w:bidi/>
        <w:spacing w:line="276" w:lineRule="auto"/>
        <w:jc w:val="both"/>
        <w:rPr>
          <w:rFonts w:ascii="Sakkal Majalla" w:hAnsi="Sakkal Majalla" w:cs="Sakkal Majalla"/>
          <w:sz w:val="26"/>
          <w:szCs w:val="26"/>
          <w:rtl/>
        </w:rPr>
      </w:pPr>
      <w:r>
        <w:rPr>
          <w:rFonts w:ascii="Sakkal Majalla" w:hAnsi="Sakkal Majalla" w:cs="Sakkal Majalla" w:hint="cs"/>
          <w:b/>
          <w:bCs/>
          <w:sz w:val="26"/>
          <w:szCs w:val="26"/>
          <w:rtl/>
        </w:rPr>
        <w:t>ورقة</w:t>
      </w:r>
      <w:r w:rsidR="00CA50B3" w:rsidRPr="00141206">
        <w:rPr>
          <w:rFonts w:ascii="Sakkal Majalla" w:hAnsi="Sakkal Majalla" w:cs="Sakkal Majalla"/>
          <w:b/>
          <w:bCs/>
          <w:sz w:val="26"/>
          <w:szCs w:val="26"/>
          <w:rtl/>
        </w:rPr>
        <w:t xml:space="preserve"> المعلومات</w:t>
      </w:r>
      <w:r w:rsidR="00CA50B3" w:rsidRPr="00141206">
        <w:rPr>
          <w:rFonts w:ascii="Sakkal Majalla" w:hAnsi="Sakkal Majalla" w:cs="Sakkal Majalla"/>
          <w:sz w:val="26"/>
          <w:szCs w:val="26"/>
          <w:rtl/>
        </w:rPr>
        <w:t xml:space="preserve"> (وهي مُخصصة لمشاركة المعلومات المتعلقة بالسجل معك)</w:t>
      </w:r>
    </w:p>
    <w:p w14:paraId="57BAFA36" w14:textId="60AB9B30" w:rsidR="000A7A9B" w:rsidRPr="000A7A9B" w:rsidRDefault="00CA50B3" w:rsidP="000A7A9B">
      <w:pPr>
        <w:pStyle w:val="ListParagraph"/>
        <w:numPr>
          <w:ilvl w:val="0"/>
          <w:numId w:val="4"/>
        </w:numPr>
        <w:bidi/>
        <w:spacing w:line="276" w:lineRule="auto"/>
        <w:jc w:val="both"/>
        <w:rPr>
          <w:rFonts w:ascii="Sakkal Majalla" w:hAnsi="Sakkal Majalla" w:cs="Sakkal Majalla"/>
          <w:sz w:val="26"/>
          <w:szCs w:val="26"/>
          <w:rtl/>
        </w:rPr>
      </w:pPr>
      <w:r w:rsidRPr="00141206">
        <w:rPr>
          <w:rFonts w:ascii="Sakkal Majalla" w:hAnsi="Sakkal Majalla" w:cs="Sakkal Majalla"/>
          <w:b/>
          <w:bCs/>
          <w:sz w:val="26"/>
          <w:szCs w:val="26"/>
          <w:rtl/>
        </w:rPr>
        <w:t>شهادة الموافقة</w:t>
      </w:r>
      <w:r w:rsidRPr="00141206">
        <w:rPr>
          <w:rFonts w:ascii="Sakkal Majalla" w:hAnsi="Sakkal Majalla" w:cs="Sakkal Majalla"/>
          <w:sz w:val="26"/>
          <w:szCs w:val="26"/>
          <w:rtl/>
        </w:rPr>
        <w:t xml:space="preserve"> (وهي مُخصصة للتوقيع إذا وافقت على مشاركة طفلك في الدراسة البحثية)</w:t>
      </w:r>
    </w:p>
    <w:p w14:paraId="4CBC8D29" w14:textId="2BED4790" w:rsidR="00CA50B3" w:rsidRDefault="00CA50B3" w:rsidP="00AB5F6E">
      <w:pPr>
        <w:bidi/>
        <w:spacing w:line="276" w:lineRule="auto"/>
        <w:jc w:val="both"/>
        <w:rPr>
          <w:rFonts w:ascii="Sakkal Majalla" w:hAnsi="Sakkal Majalla" w:cs="Sakkal Majalla"/>
          <w:sz w:val="26"/>
          <w:szCs w:val="26"/>
          <w:rtl/>
        </w:rPr>
      </w:pPr>
      <w:r w:rsidRPr="002A69AE">
        <w:rPr>
          <w:rFonts w:ascii="Sakkal Majalla" w:hAnsi="Sakkal Majalla" w:cs="Sakkal Majalla"/>
          <w:sz w:val="26"/>
          <w:szCs w:val="26"/>
          <w:rtl/>
        </w:rPr>
        <w:t>سي</w:t>
      </w:r>
      <w:r w:rsidR="008818A2">
        <w:rPr>
          <w:rFonts w:ascii="Sakkal Majalla" w:hAnsi="Sakkal Majalla" w:cs="Sakkal Majalla"/>
          <w:sz w:val="26"/>
          <w:szCs w:val="26"/>
          <w:rtl/>
        </w:rPr>
        <w:t xml:space="preserve">تم تزويدك بنسخة من نموذج </w:t>
      </w:r>
      <w:r w:rsidR="008818A2">
        <w:rPr>
          <w:rFonts w:ascii="Sakkal Majalla" w:hAnsi="Sakkal Majalla" w:cs="Sakkal Majalla" w:hint="cs"/>
          <w:sz w:val="26"/>
          <w:szCs w:val="26"/>
          <w:rtl/>
        </w:rPr>
        <w:t>ال</w:t>
      </w:r>
      <w:r w:rsidR="008818A2">
        <w:rPr>
          <w:rFonts w:ascii="Sakkal Majalla" w:hAnsi="Sakkal Majalla" w:cs="Sakkal Majalla"/>
          <w:sz w:val="26"/>
          <w:szCs w:val="26"/>
          <w:rtl/>
        </w:rPr>
        <w:t xml:space="preserve">إقرار </w:t>
      </w:r>
      <w:r w:rsidR="008818A2">
        <w:rPr>
          <w:rFonts w:ascii="Sakkal Majalla" w:hAnsi="Sakkal Majalla" w:cs="Sakkal Majalla" w:hint="cs"/>
          <w:sz w:val="26"/>
          <w:szCs w:val="26"/>
          <w:rtl/>
        </w:rPr>
        <w:t>ب</w:t>
      </w:r>
      <w:r w:rsidRPr="002A69AE">
        <w:rPr>
          <w:rFonts w:ascii="Sakkal Majalla" w:hAnsi="Sakkal Majalla" w:cs="Sakkal Majalla"/>
          <w:sz w:val="26"/>
          <w:szCs w:val="26"/>
          <w:rtl/>
        </w:rPr>
        <w:t xml:space="preserve">الموافقة </w:t>
      </w:r>
      <w:r w:rsidR="008818A2">
        <w:rPr>
          <w:rFonts w:ascii="Sakkal Majalla" w:hAnsi="Sakkal Majalla" w:cs="Sakkal Majalla" w:hint="cs"/>
          <w:sz w:val="26"/>
          <w:szCs w:val="26"/>
          <w:rtl/>
        </w:rPr>
        <w:t xml:space="preserve">عن علم </w:t>
      </w:r>
      <w:r w:rsidRPr="002A69AE">
        <w:rPr>
          <w:rFonts w:ascii="Sakkal Majalla" w:hAnsi="Sakkal Majalla" w:cs="Sakkal Majalla"/>
          <w:sz w:val="26"/>
          <w:szCs w:val="26"/>
          <w:rtl/>
        </w:rPr>
        <w:t>الكامل.</w:t>
      </w:r>
    </w:p>
    <w:p w14:paraId="67E67DDA" w14:textId="77777777" w:rsidR="000A7A9B" w:rsidRPr="002A69AE" w:rsidRDefault="000A7A9B" w:rsidP="000A7A9B">
      <w:pPr>
        <w:bidi/>
        <w:spacing w:line="276" w:lineRule="auto"/>
        <w:jc w:val="both"/>
        <w:rPr>
          <w:rFonts w:ascii="Sakkal Majalla" w:hAnsi="Sakkal Majalla" w:cs="Sakkal Majalla"/>
          <w:sz w:val="26"/>
          <w:szCs w:val="26"/>
          <w:rtl/>
        </w:rPr>
      </w:pPr>
    </w:p>
    <w:p w14:paraId="6B42C951" w14:textId="2A5F9DBE" w:rsidR="00CA50B3" w:rsidRDefault="00CA50B3" w:rsidP="000A7A9B">
      <w:pPr>
        <w:bidi/>
        <w:spacing w:line="276" w:lineRule="auto"/>
        <w:jc w:val="both"/>
        <w:rPr>
          <w:rFonts w:ascii="Sakkal Majalla" w:hAnsi="Sakkal Majalla" w:cs="Sakkal Majalla"/>
          <w:b/>
          <w:bCs/>
          <w:sz w:val="26"/>
          <w:szCs w:val="26"/>
          <w:rtl/>
        </w:rPr>
      </w:pPr>
      <w:r w:rsidRPr="002A69AE">
        <w:rPr>
          <w:rFonts w:ascii="Sakkal Majalla" w:hAnsi="Sakkal Majalla" w:cs="Sakkal Majalla"/>
          <w:b/>
          <w:bCs/>
          <w:sz w:val="26"/>
          <w:szCs w:val="26"/>
          <w:rtl/>
        </w:rPr>
        <w:t xml:space="preserve">للذهاب إلى </w:t>
      </w:r>
      <w:r w:rsidR="000A7A9B">
        <w:rPr>
          <w:rFonts w:ascii="Sakkal Majalla" w:hAnsi="Sakkal Majalla" w:cs="Sakkal Majalla" w:hint="cs"/>
          <w:b/>
          <w:bCs/>
          <w:sz w:val="26"/>
          <w:szCs w:val="26"/>
          <w:rtl/>
        </w:rPr>
        <w:t>ورقة</w:t>
      </w:r>
      <w:r w:rsidRPr="002A69AE">
        <w:rPr>
          <w:rFonts w:ascii="Sakkal Majalla" w:hAnsi="Sakkal Majalla" w:cs="Sakkal Majalla"/>
          <w:b/>
          <w:bCs/>
          <w:sz w:val="26"/>
          <w:szCs w:val="26"/>
          <w:rtl/>
        </w:rPr>
        <w:t xml:space="preserve"> المعلومات (الجزء أ)، يُرجى التوجه إلى الصفحة التالية.</w:t>
      </w:r>
    </w:p>
    <w:p w14:paraId="517B85B3" w14:textId="40B08C52" w:rsidR="00CF4991" w:rsidRDefault="00CF4991" w:rsidP="00CF4991">
      <w:pPr>
        <w:bidi/>
        <w:spacing w:line="276" w:lineRule="auto"/>
        <w:jc w:val="both"/>
        <w:rPr>
          <w:rFonts w:ascii="Sakkal Majalla" w:hAnsi="Sakkal Majalla" w:cs="Sakkal Majalla"/>
          <w:b/>
          <w:bCs/>
          <w:sz w:val="26"/>
          <w:szCs w:val="26"/>
          <w:rtl/>
        </w:rPr>
      </w:pPr>
    </w:p>
    <w:p w14:paraId="5003EDA5" w14:textId="2C1ED115" w:rsidR="000A7A9B" w:rsidRDefault="000A7A9B" w:rsidP="000A7A9B">
      <w:pPr>
        <w:bidi/>
        <w:spacing w:line="276" w:lineRule="auto"/>
        <w:jc w:val="both"/>
        <w:rPr>
          <w:rFonts w:ascii="Sakkal Majalla" w:hAnsi="Sakkal Majalla" w:cs="Sakkal Majalla"/>
          <w:b/>
          <w:bCs/>
          <w:sz w:val="26"/>
          <w:szCs w:val="26"/>
          <w:rtl/>
        </w:rPr>
      </w:pPr>
    </w:p>
    <w:p w14:paraId="3547DF95" w14:textId="0A1EA994" w:rsidR="000A7A9B" w:rsidRDefault="000A7A9B" w:rsidP="000A7A9B">
      <w:pPr>
        <w:bidi/>
        <w:spacing w:line="276" w:lineRule="auto"/>
        <w:jc w:val="both"/>
        <w:rPr>
          <w:rFonts w:ascii="Sakkal Majalla" w:hAnsi="Sakkal Majalla" w:cs="Sakkal Majalla"/>
          <w:b/>
          <w:bCs/>
          <w:sz w:val="26"/>
          <w:szCs w:val="26"/>
          <w:rtl/>
        </w:rPr>
      </w:pPr>
    </w:p>
    <w:p w14:paraId="555C42F2" w14:textId="53D741E3" w:rsidR="000A7A9B" w:rsidRDefault="000A7A9B" w:rsidP="000A7A9B">
      <w:pPr>
        <w:bidi/>
        <w:spacing w:line="276" w:lineRule="auto"/>
        <w:jc w:val="both"/>
        <w:rPr>
          <w:rFonts w:ascii="Sakkal Majalla" w:hAnsi="Sakkal Majalla" w:cs="Sakkal Majalla"/>
          <w:b/>
          <w:bCs/>
          <w:sz w:val="26"/>
          <w:szCs w:val="26"/>
          <w:rtl/>
        </w:rPr>
      </w:pPr>
    </w:p>
    <w:p w14:paraId="04079515" w14:textId="5D87EEDA" w:rsidR="000A7A9B" w:rsidRDefault="000A7A9B" w:rsidP="000A7A9B">
      <w:pPr>
        <w:bidi/>
        <w:spacing w:line="276" w:lineRule="auto"/>
        <w:jc w:val="both"/>
        <w:rPr>
          <w:rFonts w:ascii="Sakkal Majalla" w:hAnsi="Sakkal Majalla" w:cs="Sakkal Majalla"/>
          <w:b/>
          <w:bCs/>
          <w:sz w:val="26"/>
          <w:szCs w:val="26"/>
          <w:rtl/>
        </w:rPr>
      </w:pPr>
    </w:p>
    <w:p w14:paraId="42E31795" w14:textId="3FF0F6BE" w:rsidR="000A7A9B" w:rsidRDefault="000A7A9B" w:rsidP="000A7A9B">
      <w:pPr>
        <w:bidi/>
        <w:spacing w:line="276" w:lineRule="auto"/>
        <w:jc w:val="both"/>
        <w:rPr>
          <w:rFonts w:ascii="Sakkal Majalla" w:hAnsi="Sakkal Majalla" w:cs="Sakkal Majalla"/>
          <w:b/>
          <w:bCs/>
          <w:sz w:val="26"/>
          <w:szCs w:val="26"/>
          <w:rtl/>
        </w:rPr>
      </w:pPr>
    </w:p>
    <w:p w14:paraId="1A36A22E" w14:textId="357B756C" w:rsidR="000A7A9B" w:rsidRDefault="000A7A9B" w:rsidP="000A7A9B">
      <w:pPr>
        <w:bidi/>
        <w:spacing w:line="276" w:lineRule="auto"/>
        <w:jc w:val="both"/>
        <w:rPr>
          <w:rFonts w:ascii="Sakkal Majalla" w:hAnsi="Sakkal Majalla" w:cs="Sakkal Majalla"/>
          <w:b/>
          <w:bCs/>
          <w:sz w:val="26"/>
          <w:szCs w:val="26"/>
          <w:rtl/>
        </w:rPr>
      </w:pPr>
    </w:p>
    <w:p w14:paraId="5C547F6F" w14:textId="60E5268E" w:rsidR="000A7A9B" w:rsidRDefault="000A7A9B" w:rsidP="000A7A9B">
      <w:pPr>
        <w:bidi/>
        <w:spacing w:line="276" w:lineRule="auto"/>
        <w:jc w:val="both"/>
        <w:rPr>
          <w:rFonts w:ascii="Sakkal Majalla" w:hAnsi="Sakkal Majalla" w:cs="Sakkal Majalla"/>
          <w:b/>
          <w:bCs/>
          <w:sz w:val="26"/>
          <w:szCs w:val="26"/>
          <w:rtl/>
        </w:rPr>
      </w:pPr>
    </w:p>
    <w:p w14:paraId="5204F8F1" w14:textId="3F92DA08" w:rsidR="000A7A9B" w:rsidRDefault="000A7A9B" w:rsidP="000A7A9B">
      <w:pPr>
        <w:bidi/>
        <w:spacing w:line="276" w:lineRule="auto"/>
        <w:jc w:val="both"/>
        <w:rPr>
          <w:rFonts w:ascii="Sakkal Majalla" w:hAnsi="Sakkal Majalla" w:cs="Sakkal Majalla"/>
          <w:b/>
          <w:bCs/>
          <w:sz w:val="26"/>
          <w:szCs w:val="26"/>
          <w:rtl/>
        </w:rPr>
      </w:pPr>
    </w:p>
    <w:p w14:paraId="7FC34D81" w14:textId="1A954C36" w:rsidR="000A7A9B" w:rsidRDefault="000A7A9B" w:rsidP="000A7A9B">
      <w:pPr>
        <w:bidi/>
        <w:spacing w:line="276" w:lineRule="auto"/>
        <w:jc w:val="both"/>
        <w:rPr>
          <w:rFonts w:ascii="Sakkal Majalla" w:hAnsi="Sakkal Majalla" w:cs="Sakkal Majalla"/>
          <w:b/>
          <w:bCs/>
          <w:sz w:val="26"/>
          <w:szCs w:val="26"/>
          <w:rtl/>
        </w:rPr>
      </w:pPr>
    </w:p>
    <w:p w14:paraId="6C9980F1" w14:textId="008FE828" w:rsidR="000A7A9B" w:rsidRDefault="000A7A9B" w:rsidP="000A7A9B">
      <w:pPr>
        <w:bidi/>
        <w:spacing w:line="276" w:lineRule="auto"/>
        <w:jc w:val="both"/>
        <w:rPr>
          <w:rFonts w:ascii="Sakkal Majalla" w:hAnsi="Sakkal Majalla" w:cs="Sakkal Majalla"/>
          <w:b/>
          <w:bCs/>
          <w:sz w:val="26"/>
          <w:szCs w:val="26"/>
          <w:rtl/>
        </w:rPr>
      </w:pPr>
    </w:p>
    <w:p w14:paraId="2BC9E840" w14:textId="3D71354C" w:rsidR="000A7A9B" w:rsidRDefault="000A7A9B" w:rsidP="000A7A9B">
      <w:pPr>
        <w:bidi/>
        <w:spacing w:line="276" w:lineRule="auto"/>
        <w:jc w:val="both"/>
        <w:rPr>
          <w:rFonts w:ascii="Sakkal Majalla" w:hAnsi="Sakkal Majalla" w:cs="Sakkal Majalla"/>
          <w:b/>
          <w:bCs/>
          <w:sz w:val="26"/>
          <w:szCs w:val="26"/>
          <w:rtl/>
        </w:rPr>
      </w:pPr>
    </w:p>
    <w:p w14:paraId="3B166C64" w14:textId="4ECC493B" w:rsidR="000A7A9B" w:rsidRDefault="000A7A9B" w:rsidP="000A7A9B">
      <w:pPr>
        <w:bidi/>
        <w:spacing w:line="276" w:lineRule="auto"/>
        <w:jc w:val="both"/>
        <w:rPr>
          <w:rFonts w:ascii="Sakkal Majalla" w:hAnsi="Sakkal Majalla" w:cs="Sakkal Majalla"/>
          <w:b/>
          <w:bCs/>
          <w:sz w:val="26"/>
          <w:szCs w:val="26"/>
          <w:rtl/>
        </w:rPr>
      </w:pPr>
    </w:p>
    <w:p w14:paraId="0E224A48" w14:textId="15C8D803" w:rsidR="000A7A9B" w:rsidRDefault="000A7A9B" w:rsidP="000A7A9B">
      <w:pPr>
        <w:bidi/>
        <w:spacing w:line="276" w:lineRule="auto"/>
        <w:jc w:val="both"/>
        <w:rPr>
          <w:rFonts w:ascii="Sakkal Majalla" w:hAnsi="Sakkal Majalla" w:cs="Sakkal Majalla"/>
          <w:b/>
          <w:bCs/>
          <w:sz w:val="26"/>
          <w:szCs w:val="26"/>
          <w:rtl/>
        </w:rPr>
      </w:pPr>
    </w:p>
    <w:p w14:paraId="5513BA83" w14:textId="44E91508" w:rsidR="000A7A9B" w:rsidRDefault="000A7A9B" w:rsidP="000A7A9B">
      <w:pPr>
        <w:bidi/>
        <w:spacing w:line="276" w:lineRule="auto"/>
        <w:jc w:val="both"/>
        <w:rPr>
          <w:rFonts w:ascii="Sakkal Majalla" w:hAnsi="Sakkal Majalla" w:cs="Sakkal Majalla"/>
          <w:b/>
          <w:bCs/>
          <w:sz w:val="26"/>
          <w:szCs w:val="26"/>
          <w:rtl/>
        </w:rPr>
      </w:pPr>
    </w:p>
    <w:p w14:paraId="3CD89C5D" w14:textId="3A605BCD" w:rsidR="000A7A9B" w:rsidRDefault="000A7A9B" w:rsidP="000A7A9B">
      <w:pPr>
        <w:bidi/>
        <w:spacing w:line="276" w:lineRule="auto"/>
        <w:jc w:val="both"/>
        <w:rPr>
          <w:rFonts w:ascii="Sakkal Majalla" w:hAnsi="Sakkal Majalla" w:cs="Sakkal Majalla"/>
          <w:b/>
          <w:bCs/>
          <w:sz w:val="26"/>
          <w:szCs w:val="26"/>
          <w:rtl/>
        </w:rPr>
      </w:pPr>
    </w:p>
    <w:p w14:paraId="53186A90" w14:textId="013BC441" w:rsidR="000A7A9B" w:rsidRPr="002A69AE" w:rsidRDefault="000A7A9B" w:rsidP="000A7A9B">
      <w:pPr>
        <w:bidi/>
        <w:spacing w:line="276" w:lineRule="auto"/>
        <w:jc w:val="both"/>
        <w:rPr>
          <w:rFonts w:ascii="Sakkal Majalla" w:hAnsi="Sakkal Majalla" w:cs="Sakkal Majalla"/>
          <w:b/>
          <w:bCs/>
          <w:sz w:val="26"/>
          <w:szCs w:val="26"/>
          <w:rtl/>
        </w:rPr>
      </w:pPr>
    </w:p>
    <w:p w14:paraId="2B41FAC1" w14:textId="35F19749" w:rsidR="00CA50B3" w:rsidRPr="002A69AE" w:rsidRDefault="00CA50B3" w:rsidP="000A7A9B">
      <w:pPr>
        <w:bidi/>
        <w:spacing w:line="276" w:lineRule="auto"/>
        <w:jc w:val="both"/>
        <w:rPr>
          <w:rFonts w:ascii="Sakkal Majalla" w:hAnsi="Sakkal Majalla" w:cs="Sakkal Majalla"/>
          <w:b/>
          <w:bCs/>
          <w:color w:val="4472C4" w:themeColor="accent5"/>
          <w:sz w:val="26"/>
          <w:szCs w:val="26"/>
          <w:rtl/>
        </w:rPr>
      </w:pPr>
      <w:r w:rsidRPr="002A69AE">
        <w:rPr>
          <w:rFonts w:ascii="Sakkal Majalla" w:hAnsi="Sakkal Majalla" w:cs="Sakkal Majalla"/>
          <w:b/>
          <w:bCs/>
          <w:color w:val="4472C4" w:themeColor="accent5"/>
          <w:sz w:val="26"/>
          <w:szCs w:val="26"/>
          <w:rtl/>
        </w:rPr>
        <w:t>الجز</w:t>
      </w:r>
      <w:r w:rsidR="00141206">
        <w:rPr>
          <w:rFonts w:ascii="Sakkal Majalla" w:hAnsi="Sakkal Majalla" w:cs="Sakkal Majalla" w:hint="cs"/>
          <w:b/>
          <w:bCs/>
          <w:color w:val="4472C4" w:themeColor="accent5"/>
          <w:sz w:val="26"/>
          <w:szCs w:val="26"/>
          <w:rtl/>
        </w:rPr>
        <w:t>ء</w:t>
      </w:r>
      <w:r w:rsidRPr="002A69AE">
        <w:rPr>
          <w:rFonts w:ascii="Sakkal Majalla" w:hAnsi="Sakkal Majalla" w:cs="Sakkal Majalla"/>
          <w:b/>
          <w:bCs/>
          <w:color w:val="4472C4" w:themeColor="accent5"/>
          <w:sz w:val="26"/>
          <w:szCs w:val="26"/>
          <w:rtl/>
        </w:rPr>
        <w:t xml:space="preserve"> أ: </w:t>
      </w:r>
      <w:r w:rsidR="000A7A9B">
        <w:rPr>
          <w:rFonts w:ascii="Sakkal Majalla" w:hAnsi="Sakkal Majalla" w:cs="Sakkal Majalla" w:hint="cs"/>
          <w:b/>
          <w:bCs/>
          <w:color w:val="4472C4" w:themeColor="accent5"/>
          <w:sz w:val="26"/>
          <w:szCs w:val="26"/>
          <w:rtl/>
        </w:rPr>
        <w:t>ورقة</w:t>
      </w:r>
      <w:r w:rsidRPr="002A69AE">
        <w:rPr>
          <w:rFonts w:ascii="Sakkal Majalla" w:hAnsi="Sakkal Majalla" w:cs="Sakkal Majalla"/>
          <w:b/>
          <w:bCs/>
          <w:color w:val="4472C4" w:themeColor="accent5"/>
          <w:sz w:val="26"/>
          <w:szCs w:val="26"/>
          <w:rtl/>
        </w:rPr>
        <w:t xml:space="preserve"> المعلومات</w:t>
      </w:r>
    </w:p>
    <w:p w14:paraId="5CB0D7B2" w14:textId="77777777" w:rsidR="00CA50B3" w:rsidRPr="002A69AE" w:rsidRDefault="00CA50B3" w:rsidP="00AB5F6E">
      <w:pPr>
        <w:bidi/>
        <w:spacing w:line="276" w:lineRule="auto"/>
        <w:jc w:val="both"/>
        <w:rPr>
          <w:rFonts w:ascii="Sakkal Majalla" w:hAnsi="Sakkal Majalla" w:cs="Sakkal Majalla"/>
          <w:b/>
          <w:bCs/>
          <w:sz w:val="26"/>
          <w:szCs w:val="26"/>
          <w:rtl/>
        </w:rPr>
      </w:pPr>
      <w:r w:rsidRPr="002A69AE">
        <w:rPr>
          <w:rFonts w:ascii="Sakkal Majalla" w:hAnsi="Sakkal Majalla" w:cs="Sakkal Majalla"/>
          <w:b/>
          <w:bCs/>
          <w:sz w:val="26"/>
          <w:szCs w:val="26"/>
          <w:rtl/>
        </w:rPr>
        <w:t>المقدمة</w:t>
      </w:r>
    </w:p>
    <w:p w14:paraId="074F9DC3" w14:textId="77777777" w:rsidR="00CA50B3" w:rsidRPr="002A69AE" w:rsidRDefault="00CA50B3" w:rsidP="00AB5F6E">
      <w:pPr>
        <w:bidi/>
        <w:spacing w:line="276" w:lineRule="auto"/>
        <w:jc w:val="both"/>
        <w:rPr>
          <w:rFonts w:ascii="Sakkal Majalla" w:hAnsi="Sakkal Majalla" w:cs="Sakkal Majalla"/>
          <w:sz w:val="26"/>
          <w:szCs w:val="26"/>
          <w:rtl/>
        </w:rPr>
      </w:pPr>
      <w:r w:rsidRPr="002A69AE">
        <w:rPr>
          <w:rFonts w:ascii="Sakkal Majalla" w:hAnsi="Sakkal Majalla" w:cs="Sakkal Majalla"/>
          <w:sz w:val="26"/>
          <w:szCs w:val="26"/>
          <w:rtl/>
        </w:rPr>
        <w:t>لقد قمنا بإنشاء قاعدة بيانات عالمية تهدف إلى تسجيل عدد مضاعفات المرض التي يواجهها المتبرعون والمستفيدون الذين يخضعون لعملية زراعة الكبد من متبرع حي. كما تُساعدنا الفحوصات والسجلات في تحديد ما إذا كان مقدمو الرعاية الصحية يُلبون معايير معينة وتُمكننا أيضًا من تحديد المجالات التي يمكن تحسينها. يكمن الهدف من قاعدة البيانات في تحسين جودة الرعاية ونتائج المرضى عن طريق التعامل مع أي مشكلة قد تظهر، مثل تقليل المضاعفات.</w:t>
      </w:r>
    </w:p>
    <w:p w14:paraId="5814E9A0" w14:textId="77777777" w:rsidR="00CA50B3" w:rsidRPr="002A69AE" w:rsidRDefault="00CA50B3" w:rsidP="00AB5F6E">
      <w:pPr>
        <w:bidi/>
        <w:spacing w:line="276" w:lineRule="auto"/>
        <w:jc w:val="both"/>
        <w:rPr>
          <w:rFonts w:ascii="Sakkal Majalla" w:hAnsi="Sakkal Majalla" w:cs="Sakkal Majalla"/>
          <w:sz w:val="26"/>
          <w:szCs w:val="26"/>
          <w:rtl/>
        </w:rPr>
      </w:pPr>
      <w:r w:rsidRPr="002A69AE">
        <w:rPr>
          <w:rFonts w:ascii="Sakkal Majalla" w:hAnsi="Sakkal Majalla" w:cs="Sakkal Majalla"/>
          <w:sz w:val="26"/>
          <w:szCs w:val="26"/>
          <w:rtl/>
        </w:rPr>
        <w:t>نود أن نُقدم لكم معلومات بشأن قاعدة البيانات ذات الصلة وندعو طفلكم للمشاركة فيها. ومع ذلك، ليس عليكم أن تتخذوا قرار الآن. خذوا وقتكم لمناقشة الموضوع مع شخص تثقون به قبل اتخاذ القرار. إذا كانت هناك أي كلمات أو مصطلحات غير مألوفة، لا تترددوا في مطالبة طبيب طفلكم بالتوقف عن التحدث وشرحها لكم. سيأخذ الوقت اللازم لضمان فهمكم لنموذج الإقرار. إذا كان لديكم أي أسئلة فيما بعد، يُمكنكم دائمًا أن تسألوا طبيب طفلكم أو فريق الرعاية الصحية.</w:t>
      </w:r>
    </w:p>
    <w:p w14:paraId="5F87FF90" w14:textId="77777777" w:rsidR="00CA50B3" w:rsidRPr="002A69AE" w:rsidRDefault="00CA50B3" w:rsidP="00AB5F6E">
      <w:pPr>
        <w:bidi/>
        <w:spacing w:line="276" w:lineRule="auto"/>
        <w:jc w:val="both"/>
        <w:rPr>
          <w:rFonts w:ascii="Sakkal Majalla" w:hAnsi="Sakkal Majalla" w:cs="Sakkal Majalla"/>
          <w:b/>
          <w:bCs/>
          <w:sz w:val="26"/>
          <w:szCs w:val="26"/>
          <w:rtl/>
        </w:rPr>
      </w:pPr>
      <w:r w:rsidRPr="002A69AE">
        <w:rPr>
          <w:rFonts w:ascii="Sakkal Majalla" w:hAnsi="Sakkal Majalla" w:cs="Sakkal Majalla"/>
          <w:b/>
          <w:bCs/>
          <w:sz w:val="26"/>
          <w:szCs w:val="26"/>
          <w:rtl/>
        </w:rPr>
        <w:t>الغرض من السجل</w:t>
      </w:r>
    </w:p>
    <w:p w14:paraId="7F64241B" w14:textId="77777777" w:rsidR="00CA50B3" w:rsidRPr="002A69AE" w:rsidRDefault="00CA50B3" w:rsidP="00AB5F6E">
      <w:pPr>
        <w:bidi/>
        <w:spacing w:line="276" w:lineRule="auto"/>
        <w:jc w:val="both"/>
        <w:rPr>
          <w:rFonts w:ascii="Sakkal Majalla" w:hAnsi="Sakkal Majalla" w:cs="Sakkal Majalla"/>
          <w:sz w:val="26"/>
          <w:szCs w:val="26"/>
          <w:rtl/>
        </w:rPr>
      </w:pPr>
      <w:r w:rsidRPr="002A69AE">
        <w:rPr>
          <w:rFonts w:ascii="Sakkal Majalla" w:hAnsi="Sakkal Majalla" w:cs="Sakkal Majalla"/>
          <w:sz w:val="26"/>
          <w:szCs w:val="26"/>
          <w:rtl/>
        </w:rPr>
        <w:t>تم تطوير عملية زراعة الكبد من متبرع حي في أوائل التسعينات كحلاً للتعامل مع النقص المتزايد للأعضاء المتاحة لإجراء عمليات الزرع. في الدول الآسيوية، لا تزال عملية زراعة الكبد من متبرع حي هي المصدر الرئيسي لعمليات زراعة الكبد. ومع ذلك، تُمثل المخاوف المتعلقة بالمضاعفات التي يواجهها المتبرعون عائقًا أمام تبني هذا الإجراء في الدول الغربية. لا نزال نفتقد معلومات حول نتائج عمليات زراعة الكبد من متبرع حي في الدول النامية، وذلك على الرغم من توافر بعض البيانات المتعلقة بالنتائج من الدول المتقدمة.</w:t>
      </w:r>
    </w:p>
    <w:p w14:paraId="46BF75E8" w14:textId="77777777" w:rsidR="00CA50B3" w:rsidRPr="002A69AE" w:rsidRDefault="00CA50B3" w:rsidP="00AB5F6E">
      <w:pPr>
        <w:bidi/>
        <w:spacing w:line="276" w:lineRule="auto"/>
        <w:jc w:val="both"/>
        <w:rPr>
          <w:rFonts w:ascii="Sakkal Majalla" w:hAnsi="Sakkal Majalla" w:cs="Sakkal Majalla"/>
          <w:sz w:val="26"/>
          <w:szCs w:val="26"/>
          <w:rtl/>
        </w:rPr>
      </w:pPr>
      <w:r w:rsidRPr="002A69AE">
        <w:rPr>
          <w:rFonts w:ascii="Sakkal Majalla" w:hAnsi="Sakkal Majalla" w:cs="Sakkal Majalla"/>
          <w:sz w:val="26"/>
          <w:szCs w:val="26"/>
          <w:rtl/>
        </w:rPr>
        <w:t>لمعالجة هذا الأمر، يلزم القيام بعملية جمع البيانات من جميع مناطق العالم وإنشاء قاعدة بيانات موحدة. سيتيح ذلك إجراء مقارنات مجدية وتعزيز عملية توحيد الإجراءات على الصعيد العالمي. كما يُمكننا أن نفهم بشكل أفضل فاعلية وسلامة عملية زراعة الكبد من متبرع حي على مستوى العالم، وذلك من خلال جمع البيانات من مواقع مختلفة.</w:t>
      </w:r>
    </w:p>
    <w:p w14:paraId="3F8842C9" w14:textId="10C1D651" w:rsidR="00CA50B3" w:rsidRPr="002A69AE" w:rsidRDefault="00CA50B3" w:rsidP="00AB5F6E">
      <w:pPr>
        <w:bidi/>
        <w:spacing w:line="276" w:lineRule="auto"/>
        <w:jc w:val="both"/>
        <w:rPr>
          <w:rFonts w:ascii="Sakkal Majalla" w:hAnsi="Sakkal Majalla" w:cs="Sakkal Majalla"/>
          <w:sz w:val="26"/>
          <w:szCs w:val="26"/>
          <w:rtl/>
        </w:rPr>
      </w:pPr>
      <w:r w:rsidRPr="002A69AE">
        <w:rPr>
          <w:rFonts w:ascii="Sakkal Majalla" w:hAnsi="Sakkal Majalla" w:cs="Sakkal Majalla"/>
          <w:sz w:val="26"/>
          <w:szCs w:val="26"/>
          <w:rtl/>
        </w:rPr>
        <w:t xml:space="preserve">يكمن الغرض من موقع </w:t>
      </w:r>
      <w:r w:rsidRPr="002A69AE">
        <w:rPr>
          <w:rFonts w:ascii="Sakkal Majalla" w:hAnsi="Sakkal Majalla" w:cs="Sakkal Majalla"/>
          <w:sz w:val="26"/>
          <w:szCs w:val="26"/>
        </w:rPr>
        <w:t xml:space="preserve">LDLTregistry.org </w:t>
      </w:r>
      <w:r w:rsidR="002C7450">
        <w:rPr>
          <w:rFonts w:ascii="Sakkal Majalla" w:hAnsi="Sakkal Majalla" w:cs="Sakkal Majalla" w:hint="cs"/>
          <w:sz w:val="26"/>
          <w:szCs w:val="26"/>
          <w:rtl/>
        </w:rPr>
        <w:t xml:space="preserve"> </w:t>
      </w:r>
      <w:r w:rsidRPr="002A69AE">
        <w:rPr>
          <w:rFonts w:ascii="Sakkal Majalla" w:hAnsi="Sakkal Majalla" w:cs="Sakkal Majalla"/>
          <w:sz w:val="26"/>
          <w:szCs w:val="26"/>
          <w:rtl/>
        </w:rPr>
        <w:t>في تحسين ممارسة عملية زراعة الكبد من متبرع حي من خلال مشاركة المعلومات والابتكار على الصعيد العالمي.</w:t>
      </w:r>
    </w:p>
    <w:p w14:paraId="11EE2381" w14:textId="77777777" w:rsidR="00CA50B3" w:rsidRPr="002A69AE" w:rsidRDefault="00CA50B3" w:rsidP="00AB5F6E">
      <w:pPr>
        <w:bidi/>
        <w:spacing w:line="276" w:lineRule="auto"/>
        <w:jc w:val="both"/>
        <w:rPr>
          <w:rFonts w:ascii="Sakkal Majalla" w:hAnsi="Sakkal Majalla" w:cs="Sakkal Majalla"/>
          <w:b/>
          <w:bCs/>
          <w:sz w:val="26"/>
          <w:szCs w:val="26"/>
          <w:rtl/>
        </w:rPr>
      </w:pPr>
      <w:r w:rsidRPr="002A69AE">
        <w:rPr>
          <w:rFonts w:ascii="Sakkal Majalla" w:hAnsi="Sakkal Majalla" w:cs="Sakkal Majalla"/>
          <w:b/>
          <w:bCs/>
          <w:sz w:val="26"/>
          <w:szCs w:val="26"/>
          <w:rtl/>
        </w:rPr>
        <w:t>اختيار المشاركين</w:t>
      </w:r>
    </w:p>
    <w:p w14:paraId="77D4C70E" w14:textId="77777777" w:rsidR="00CA50B3" w:rsidRPr="002A69AE" w:rsidRDefault="00CA50B3" w:rsidP="00AB5F6E">
      <w:pPr>
        <w:bidi/>
        <w:spacing w:line="276" w:lineRule="auto"/>
        <w:jc w:val="both"/>
        <w:rPr>
          <w:rFonts w:ascii="Sakkal Majalla" w:hAnsi="Sakkal Majalla" w:cs="Sakkal Majalla"/>
          <w:sz w:val="26"/>
          <w:szCs w:val="26"/>
          <w:rtl/>
        </w:rPr>
      </w:pPr>
      <w:r w:rsidRPr="002A69AE">
        <w:rPr>
          <w:rFonts w:ascii="Sakkal Majalla" w:hAnsi="Sakkal Majalla" w:cs="Sakkal Majalla"/>
          <w:sz w:val="26"/>
          <w:szCs w:val="26"/>
          <w:rtl/>
        </w:rPr>
        <w:t xml:space="preserve">ندعو جميع المتبرعين والمستفيدين الذين يخضعون لعملية زراعة الكبد من متبرع حي للمشاركة في السجل الدولي لعمليات زراعة الكبد من متبرعين أحياء- </w:t>
      </w:r>
      <w:r w:rsidRPr="002A69AE">
        <w:rPr>
          <w:rFonts w:ascii="Sakkal Majalla" w:hAnsi="Sakkal Majalla" w:cs="Sakkal Majalla"/>
          <w:sz w:val="26"/>
          <w:szCs w:val="26"/>
        </w:rPr>
        <w:t>LDLTregistry.org.</w:t>
      </w:r>
    </w:p>
    <w:p w14:paraId="505F9DFF" w14:textId="77777777" w:rsidR="00CA50B3" w:rsidRPr="002A69AE" w:rsidRDefault="00CA50B3" w:rsidP="00AB5F6E">
      <w:pPr>
        <w:bidi/>
        <w:spacing w:line="276" w:lineRule="auto"/>
        <w:jc w:val="both"/>
        <w:rPr>
          <w:rFonts w:ascii="Sakkal Majalla" w:hAnsi="Sakkal Majalla" w:cs="Sakkal Majalla"/>
          <w:b/>
          <w:bCs/>
          <w:sz w:val="26"/>
          <w:szCs w:val="26"/>
          <w:rtl/>
        </w:rPr>
      </w:pPr>
      <w:r w:rsidRPr="002A69AE">
        <w:rPr>
          <w:rFonts w:ascii="Sakkal Majalla" w:hAnsi="Sakkal Majalla" w:cs="Sakkal Majalla"/>
          <w:b/>
          <w:bCs/>
          <w:sz w:val="26"/>
          <w:szCs w:val="26"/>
          <w:rtl/>
        </w:rPr>
        <w:t>المشاركة الطوعية</w:t>
      </w:r>
    </w:p>
    <w:p w14:paraId="7F3D150D" w14:textId="7DDC5C1B" w:rsidR="00CA50B3" w:rsidRDefault="00CA50B3" w:rsidP="00AB5F6E">
      <w:pPr>
        <w:bidi/>
        <w:spacing w:line="276" w:lineRule="auto"/>
        <w:jc w:val="both"/>
        <w:rPr>
          <w:rFonts w:ascii="Sakkal Majalla" w:hAnsi="Sakkal Majalla" w:cs="Sakkal Majalla"/>
          <w:sz w:val="26"/>
          <w:szCs w:val="26"/>
          <w:rtl/>
        </w:rPr>
      </w:pPr>
      <w:r w:rsidRPr="002A69AE">
        <w:rPr>
          <w:rFonts w:ascii="Sakkal Majalla" w:hAnsi="Sakkal Majalla" w:cs="Sakkal Majalla"/>
          <w:sz w:val="26"/>
          <w:szCs w:val="26"/>
          <w:rtl/>
        </w:rPr>
        <w:t>تُعتبر مشاركة طفلكم في هذا السجل غير إلزامية مُطلقًا. بصفتك ولي أمر، لك مطلق الحرية بمشاركة طفلك في السجل أو عدم المشاركة فيه. بغض النظر عن اختياركم، ستستمر خدمات الرعاية التي يتلقاها طفلكم في هذه العيادة كما جرت العادة، ولن يتغير أي شيء في هذا الصدد. إذا قررت عدم مشاركة طفلك في هذا السجل، فسيظل يحصل طفلك على العلاج القياسي الذي تُقدمه العيادة أو المستشفى. من المهم معرفة أنكم تتمتعون بمطلق الحرية في تغيير رأيكم في أي وقت وسحب طفلكم من المشاركة، حتى إذا كنتم قد وافقتم في البداية على المشاركة في السجل.</w:t>
      </w:r>
    </w:p>
    <w:p w14:paraId="09C67072" w14:textId="77777777" w:rsidR="000A7A9B" w:rsidRPr="002A69AE" w:rsidRDefault="000A7A9B" w:rsidP="000A7A9B">
      <w:pPr>
        <w:bidi/>
        <w:spacing w:line="276" w:lineRule="auto"/>
        <w:jc w:val="both"/>
        <w:rPr>
          <w:rFonts w:ascii="Sakkal Majalla" w:hAnsi="Sakkal Majalla" w:cs="Sakkal Majalla"/>
          <w:sz w:val="26"/>
          <w:szCs w:val="26"/>
          <w:rtl/>
        </w:rPr>
      </w:pPr>
    </w:p>
    <w:p w14:paraId="0EC8711F" w14:textId="1DB1956B" w:rsidR="00856748" w:rsidRPr="00E91B4B" w:rsidRDefault="00856748" w:rsidP="00AB5F6E">
      <w:pPr>
        <w:bidi/>
        <w:spacing w:line="276" w:lineRule="auto"/>
        <w:jc w:val="both"/>
        <w:rPr>
          <w:rFonts w:ascii="Sakkal Majalla" w:hAnsi="Sakkal Majalla" w:cs="Sakkal Majalla"/>
          <w:bCs/>
          <w:sz w:val="26"/>
          <w:szCs w:val="26"/>
          <w:rtl/>
        </w:rPr>
      </w:pPr>
      <w:r w:rsidRPr="00E91B4B">
        <w:rPr>
          <w:rFonts w:ascii="Sakkal Majalla" w:hAnsi="Sakkal Majalla" w:cs="Sakkal Majalla"/>
          <w:bCs/>
          <w:sz w:val="26"/>
          <w:szCs w:val="26"/>
          <w:rtl/>
        </w:rPr>
        <w:t>معلومات حول السجل الدولي لعمليات زراعة الكبد من متبرعين أحياء الخاص بأولياء أمور الأطفال</w:t>
      </w:r>
    </w:p>
    <w:p w14:paraId="3AA86B22" w14:textId="77777777" w:rsidR="00856748" w:rsidRPr="00E91B4B" w:rsidRDefault="00856748" w:rsidP="00AB5F6E">
      <w:pPr>
        <w:bidi/>
        <w:spacing w:line="276" w:lineRule="auto"/>
        <w:jc w:val="both"/>
        <w:rPr>
          <w:rFonts w:ascii="Sakkal Majalla" w:hAnsi="Sakkal Majalla" w:cs="Sakkal Majalla"/>
          <w:b/>
          <w:sz w:val="26"/>
          <w:szCs w:val="26"/>
          <w:rtl/>
        </w:rPr>
      </w:pPr>
      <w:r w:rsidRPr="00E91B4B">
        <w:rPr>
          <w:rFonts w:ascii="Sakkal Majalla" w:hAnsi="Sakkal Majalla" w:cs="Sakkal Majalla"/>
          <w:b/>
          <w:sz w:val="26"/>
          <w:szCs w:val="26"/>
          <w:rtl/>
        </w:rPr>
        <w:t>سنقوم بدراسة عوامل الخطر المُختلفة المتمثلة في العمر ونوع المرض والتاريخ المرضي وأساليب العلاج المختلفة المُحددة للأطفال، وذلك وفقًا للعديد من التحاليل الإحصائية. ومن خلال القيام بذلك، نهدف إلى إنشاء سجل موثوق خاص بمعدلات المضاعفات الفعلية الناجمة عن عملية زراعة الكبد من متبرع حي للأطفال وتحديد الأسباب المحتملة وراءها.</w:t>
      </w:r>
    </w:p>
    <w:p w14:paraId="53F9BF65" w14:textId="77777777" w:rsidR="00856748" w:rsidRDefault="00856748" w:rsidP="00AB5F6E">
      <w:pPr>
        <w:bidi/>
        <w:spacing w:line="276" w:lineRule="auto"/>
        <w:jc w:val="both"/>
        <w:rPr>
          <w:rFonts w:ascii="Sakkal Majalla" w:hAnsi="Sakkal Majalla" w:cs="Sakkal Majalla"/>
          <w:b/>
          <w:sz w:val="26"/>
          <w:szCs w:val="26"/>
          <w:rtl/>
        </w:rPr>
      </w:pPr>
      <w:r w:rsidRPr="00E91B4B">
        <w:rPr>
          <w:rFonts w:ascii="Sakkal Majalla" w:hAnsi="Sakkal Majalla" w:cs="Sakkal Majalla"/>
          <w:b/>
          <w:sz w:val="26"/>
          <w:szCs w:val="26"/>
          <w:rtl/>
        </w:rPr>
        <w:t xml:space="preserve">من المهم أيضًا الإشارة إلى أن المشاركة في سجل </w:t>
      </w:r>
      <w:r w:rsidRPr="00E91B4B">
        <w:rPr>
          <w:rFonts w:ascii="Sakkal Majalla" w:hAnsi="Sakkal Majalla" w:cs="Sakkal Majalla"/>
          <w:b/>
          <w:sz w:val="26"/>
          <w:szCs w:val="26"/>
        </w:rPr>
        <w:t>LDLTregistry.org</w:t>
      </w:r>
      <w:r w:rsidRPr="00E91B4B">
        <w:rPr>
          <w:rFonts w:ascii="Sakkal Majalla" w:hAnsi="Sakkal Majalla" w:cs="Sakkal Majalla"/>
          <w:b/>
          <w:sz w:val="26"/>
          <w:szCs w:val="26"/>
          <w:rtl/>
        </w:rPr>
        <w:t xml:space="preserve"> لن تؤثر على نوع العلاج المُقدم لطفلكم. لذلك، فإن الموافقة على مشاركة طفلك لا تُشكل أي مخاطر صحية إضافية على صحته.</w:t>
      </w:r>
    </w:p>
    <w:p w14:paraId="4C5DC2F9" w14:textId="791C40C6" w:rsidR="00E91B4B" w:rsidRPr="00E91B4B" w:rsidRDefault="00E91B4B" w:rsidP="00AB5F6E">
      <w:pPr>
        <w:bidi/>
        <w:spacing w:line="276" w:lineRule="auto"/>
        <w:jc w:val="both"/>
        <w:rPr>
          <w:rFonts w:ascii="Sakkal Majalla" w:hAnsi="Sakkal Majalla" w:cs="Sakkal Majalla"/>
          <w:bCs/>
          <w:sz w:val="26"/>
          <w:szCs w:val="26"/>
          <w:rtl/>
        </w:rPr>
      </w:pPr>
      <w:r>
        <w:rPr>
          <w:rFonts w:ascii="Sakkal Majalla" w:hAnsi="Sakkal Majalla" w:cs="Sakkal Majalla" w:hint="cs"/>
          <w:bCs/>
          <w:sz w:val="26"/>
          <w:szCs w:val="26"/>
          <w:rtl/>
        </w:rPr>
        <w:t>المدة الزمنية</w:t>
      </w:r>
    </w:p>
    <w:p w14:paraId="5631C23D" w14:textId="77777777" w:rsidR="00856748" w:rsidRPr="00AB5F6E" w:rsidRDefault="00856748" w:rsidP="00AB5F6E">
      <w:pPr>
        <w:bidi/>
        <w:spacing w:line="276" w:lineRule="auto"/>
        <w:jc w:val="both"/>
        <w:rPr>
          <w:rFonts w:ascii="Sakkal Majalla" w:hAnsi="Sakkal Majalla" w:cs="Sakkal Majalla"/>
          <w:b/>
          <w:sz w:val="26"/>
          <w:szCs w:val="26"/>
          <w:rtl/>
        </w:rPr>
      </w:pPr>
      <w:r w:rsidRPr="00AB5F6E">
        <w:rPr>
          <w:rFonts w:ascii="Sakkal Majalla" w:hAnsi="Sakkal Majalla" w:cs="Sakkal Majalla"/>
          <w:b/>
          <w:sz w:val="26"/>
          <w:szCs w:val="26"/>
          <w:rtl/>
        </w:rPr>
        <w:t>يسري السجل الدولي لعمليات زراعة الكبد من متبرعين أحياء-</w:t>
      </w:r>
      <w:r w:rsidRPr="00AB5F6E">
        <w:rPr>
          <w:rFonts w:ascii="Sakkal Majalla" w:hAnsi="Sakkal Majalla" w:cs="Sakkal Majalla"/>
          <w:b/>
          <w:sz w:val="26"/>
          <w:szCs w:val="26"/>
        </w:rPr>
        <w:t xml:space="preserve">LDLTregistry.org </w:t>
      </w:r>
      <w:r w:rsidRPr="00AB5F6E">
        <w:rPr>
          <w:rFonts w:ascii="Sakkal Majalla" w:hAnsi="Sakkal Majalla" w:cs="Sakkal Majalla"/>
          <w:b/>
          <w:sz w:val="26"/>
          <w:szCs w:val="26"/>
          <w:rtl/>
        </w:rPr>
        <w:t>اعتبارًا من الأول من سبتمبر 2023، مع فترة تسجيل قدرها 10 سنوات على الأقل.</w:t>
      </w:r>
    </w:p>
    <w:p w14:paraId="61143B1D" w14:textId="3AFAACBD" w:rsidR="00856748" w:rsidRPr="00AB5F6E" w:rsidRDefault="00856748" w:rsidP="00AB5F6E">
      <w:pPr>
        <w:bidi/>
        <w:spacing w:line="276" w:lineRule="auto"/>
        <w:jc w:val="both"/>
        <w:rPr>
          <w:rFonts w:ascii="Sakkal Majalla" w:hAnsi="Sakkal Majalla" w:cs="Sakkal Majalla"/>
          <w:bCs/>
          <w:sz w:val="26"/>
          <w:szCs w:val="26"/>
          <w:rtl/>
        </w:rPr>
      </w:pPr>
      <w:r w:rsidRPr="00AB5F6E">
        <w:rPr>
          <w:rFonts w:ascii="Sakkal Majalla" w:hAnsi="Sakkal Majalla" w:cs="Sakkal Majalla"/>
          <w:bCs/>
          <w:sz w:val="26"/>
          <w:szCs w:val="26"/>
          <w:rtl/>
        </w:rPr>
        <w:t>الفوائد</w:t>
      </w:r>
    </w:p>
    <w:p w14:paraId="602CAD83" w14:textId="77777777" w:rsidR="00856748" w:rsidRPr="00AB5F6E" w:rsidRDefault="00856748" w:rsidP="00AB5F6E">
      <w:pPr>
        <w:bidi/>
        <w:spacing w:line="276" w:lineRule="auto"/>
        <w:jc w:val="both"/>
        <w:rPr>
          <w:rFonts w:ascii="Sakkal Majalla" w:hAnsi="Sakkal Majalla" w:cs="Sakkal Majalla"/>
          <w:b/>
          <w:sz w:val="26"/>
          <w:szCs w:val="26"/>
          <w:rtl/>
        </w:rPr>
      </w:pPr>
      <w:r w:rsidRPr="00AB5F6E">
        <w:rPr>
          <w:rFonts w:ascii="Sakkal Majalla" w:hAnsi="Sakkal Majalla" w:cs="Sakkal Majalla"/>
          <w:b/>
          <w:sz w:val="26"/>
          <w:szCs w:val="26"/>
          <w:rtl/>
        </w:rPr>
        <w:t xml:space="preserve">إذا شارك طفلك في </w:t>
      </w:r>
      <w:r w:rsidRPr="00AB5F6E">
        <w:rPr>
          <w:rFonts w:ascii="Sakkal Majalla" w:hAnsi="Sakkal Majalla" w:cs="Sakkal Majalla"/>
          <w:b/>
          <w:sz w:val="26"/>
          <w:szCs w:val="26"/>
        </w:rPr>
        <w:t>LDLTregistry.org</w:t>
      </w:r>
      <w:r w:rsidRPr="00AB5F6E">
        <w:rPr>
          <w:rFonts w:ascii="Sakkal Majalla" w:hAnsi="Sakkal Majalla" w:cs="Sakkal Majalla"/>
          <w:b/>
          <w:sz w:val="26"/>
          <w:szCs w:val="26"/>
          <w:rtl/>
        </w:rPr>
        <w:t>، فلن تعود عليه فائدة صحية مباشرة، ومن المرجح أن تُساعدنا مشاركة طفلك في تحسين ممارسة عملية زراعة الكبد من متبرع حي الخاصة بالأطفال. ونتيجة لذلك، من المُرجح أن تستفيد الأجيال القادمة من هذه التحسينات.</w:t>
      </w:r>
    </w:p>
    <w:p w14:paraId="5B322389" w14:textId="77777777" w:rsidR="00856748" w:rsidRPr="00AB5F6E" w:rsidRDefault="00856748" w:rsidP="00AB5F6E">
      <w:pPr>
        <w:bidi/>
        <w:spacing w:line="276" w:lineRule="auto"/>
        <w:jc w:val="both"/>
        <w:rPr>
          <w:rFonts w:ascii="Sakkal Majalla" w:hAnsi="Sakkal Majalla" w:cs="Sakkal Majalla"/>
          <w:bCs/>
          <w:sz w:val="26"/>
          <w:szCs w:val="26"/>
          <w:rtl/>
        </w:rPr>
      </w:pPr>
      <w:r w:rsidRPr="00AB5F6E">
        <w:rPr>
          <w:rFonts w:ascii="Sakkal Majalla" w:hAnsi="Sakkal Majalla" w:cs="Sakkal Majalla"/>
          <w:bCs/>
          <w:sz w:val="26"/>
          <w:szCs w:val="26"/>
          <w:rtl/>
        </w:rPr>
        <w:t>التعويضات</w:t>
      </w:r>
    </w:p>
    <w:p w14:paraId="2D8A2353" w14:textId="77777777" w:rsidR="00856748" w:rsidRPr="00AB5F6E" w:rsidRDefault="00856748" w:rsidP="00AB5F6E">
      <w:pPr>
        <w:bidi/>
        <w:spacing w:line="276" w:lineRule="auto"/>
        <w:jc w:val="both"/>
        <w:rPr>
          <w:rFonts w:ascii="Sakkal Majalla" w:hAnsi="Sakkal Majalla" w:cs="Sakkal Majalla"/>
          <w:b/>
          <w:sz w:val="26"/>
          <w:szCs w:val="26"/>
          <w:rtl/>
        </w:rPr>
      </w:pPr>
      <w:r w:rsidRPr="00AB5F6E">
        <w:rPr>
          <w:rFonts w:ascii="Sakkal Majalla" w:hAnsi="Sakkal Majalla" w:cs="Sakkal Majalla"/>
          <w:b/>
          <w:sz w:val="26"/>
          <w:szCs w:val="26"/>
          <w:rtl/>
        </w:rPr>
        <w:t xml:space="preserve">لن تحصلوا على أي مبلغ مالي أو هدايا إذا وافقتم على مشاركة طفلكم في </w:t>
      </w:r>
      <w:r w:rsidRPr="00AB5F6E">
        <w:rPr>
          <w:rFonts w:ascii="Sakkal Majalla" w:hAnsi="Sakkal Majalla" w:cs="Sakkal Majalla"/>
          <w:b/>
          <w:sz w:val="26"/>
          <w:szCs w:val="26"/>
        </w:rPr>
        <w:t>LDLTregistry.org.</w:t>
      </w:r>
    </w:p>
    <w:p w14:paraId="0D2631BA" w14:textId="77777777" w:rsidR="00856748" w:rsidRPr="00AB5F6E" w:rsidRDefault="00856748" w:rsidP="00AB5F6E">
      <w:pPr>
        <w:bidi/>
        <w:spacing w:line="276" w:lineRule="auto"/>
        <w:jc w:val="both"/>
        <w:rPr>
          <w:rFonts w:ascii="Sakkal Majalla" w:hAnsi="Sakkal Majalla" w:cs="Sakkal Majalla"/>
          <w:bCs/>
          <w:sz w:val="26"/>
          <w:szCs w:val="26"/>
          <w:rtl/>
        </w:rPr>
      </w:pPr>
      <w:r w:rsidRPr="00AB5F6E">
        <w:rPr>
          <w:rFonts w:ascii="Sakkal Majalla" w:hAnsi="Sakkal Majalla" w:cs="Sakkal Majalla"/>
          <w:bCs/>
          <w:sz w:val="26"/>
          <w:szCs w:val="26"/>
          <w:rtl/>
        </w:rPr>
        <w:t>السرية</w:t>
      </w:r>
    </w:p>
    <w:p w14:paraId="0D4E63A5" w14:textId="77777777" w:rsidR="00856748" w:rsidRPr="00AB5F6E" w:rsidRDefault="00856748" w:rsidP="00AB5F6E">
      <w:pPr>
        <w:bidi/>
        <w:spacing w:line="276" w:lineRule="auto"/>
        <w:jc w:val="both"/>
        <w:rPr>
          <w:rFonts w:ascii="Sakkal Majalla" w:hAnsi="Sakkal Majalla" w:cs="Sakkal Majalla"/>
          <w:b/>
          <w:sz w:val="26"/>
          <w:szCs w:val="26"/>
          <w:rtl/>
        </w:rPr>
      </w:pPr>
      <w:r w:rsidRPr="00AB5F6E">
        <w:rPr>
          <w:rFonts w:ascii="Sakkal Majalla" w:hAnsi="Sakkal Majalla" w:cs="Sakkal Majalla"/>
          <w:b/>
          <w:sz w:val="26"/>
          <w:szCs w:val="26"/>
          <w:rtl/>
        </w:rPr>
        <w:t xml:space="preserve">لن نسمح بمشاركة هوية المشاركين في السجل. سنحتفظ بالمعلومات التي نجمعها من سجل </w:t>
      </w:r>
      <w:r w:rsidRPr="00AB5F6E">
        <w:rPr>
          <w:rFonts w:ascii="Sakkal Majalla" w:hAnsi="Sakkal Majalla" w:cs="Sakkal Majalla"/>
          <w:b/>
          <w:sz w:val="26"/>
          <w:szCs w:val="26"/>
        </w:rPr>
        <w:t>LDLTregistry.org</w:t>
      </w:r>
      <w:r w:rsidRPr="00AB5F6E">
        <w:rPr>
          <w:rFonts w:ascii="Sakkal Majalla" w:hAnsi="Sakkal Majalla" w:cs="Sakkal Majalla"/>
          <w:b/>
          <w:sz w:val="26"/>
          <w:szCs w:val="26"/>
          <w:rtl/>
        </w:rPr>
        <w:t xml:space="preserve"> بسرية تامة. كما سيتم تخزين أي معلومات مُجمعة تتعلق بطفلكم بأمان، وسيكون لدى الأطباء المحليين المشاركين في السجل فقط إمكانية الوصول إلى هذه المعلومات. سيتم تجهيز معلومات طفلكم بطريقة مجهولة الهوية وتحمل رقمًا فريدًا بدلاً من اسمه أو تاريخ ميلاده أو أي مُعرف شخصي آخر. سيتمكن الأطباء المحليين فقط من معرفة الرقم المقابل، وسنضمن أن تكون هذه المعلومات مؤمنة بشكل جيد. لن يتم مشاركة هذه المعلومات أو تقديمها لأي شخص باستثناء الباحث الرئيسي المحلي (</w:t>
      </w:r>
      <w:r w:rsidRPr="00AB5F6E">
        <w:rPr>
          <w:rFonts w:ascii="Sakkal Majalla" w:hAnsi="Sakkal Majalla" w:cs="Sakkal Majalla"/>
          <w:b/>
          <w:color w:val="C00000"/>
          <w:sz w:val="26"/>
          <w:szCs w:val="26"/>
          <w:rtl/>
        </w:rPr>
        <w:t>يُرجى إضافة اسم الباحث الرئيسي هنا</w:t>
      </w:r>
      <w:r w:rsidRPr="00AB5F6E">
        <w:rPr>
          <w:rFonts w:ascii="Sakkal Majalla" w:hAnsi="Sakkal Majalla" w:cs="Sakkal Majalla"/>
          <w:b/>
          <w:sz w:val="26"/>
          <w:szCs w:val="26"/>
          <w:rtl/>
        </w:rPr>
        <w:t>) لدى عيادتنا (</w:t>
      </w:r>
      <w:r w:rsidRPr="00AB5F6E">
        <w:rPr>
          <w:rFonts w:ascii="Sakkal Majalla" w:hAnsi="Sakkal Majalla" w:cs="Sakkal Majalla"/>
          <w:b/>
          <w:color w:val="C00000"/>
          <w:sz w:val="26"/>
          <w:szCs w:val="26"/>
          <w:rtl/>
        </w:rPr>
        <w:t>يُرجى إضافة اسم العيادة أو المستشفى/ الجامعة هنا</w:t>
      </w:r>
      <w:r w:rsidRPr="00AB5F6E">
        <w:rPr>
          <w:rFonts w:ascii="Sakkal Majalla" w:hAnsi="Sakkal Majalla" w:cs="Sakkal Majalla"/>
          <w:b/>
          <w:sz w:val="26"/>
          <w:szCs w:val="26"/>
          <w:rtl/>
        </w:rPr>
        <w:t>).</w:t>
      </w:r>
    </w:p>
    <w:p w14:paraId="376EAD0C" w14:textId="77777777" w:rsidR="00856748" w:rsidRPr="00AB5F6E" w:rsidRDefault="00856748" w:rsidP="00AB5F6E">
      <w:pPr>
        <w:bidi/>
        <w:spacing w:line="276" w:lineRule="auto"/>
        <w:jc w:val="both"/>
        <w:rPr>
          <w:rFonts w:ascii="Sakkal Majalla" w:hAnsi="Sakkal Majalla" w:cs="Sakkal Majalla"/>
          <w:bCs/>
          <w:sz w:val="26"/>
          <w:szCs w:val="26"/>
          <w:rtl/>
        </w:rPr>
      </w:pPr>
      <w:r w:rsidRPr="00AB5F6E">
        <w:rPr>
          <w:rFonts w:ascii="Sakkal Majalla" w:hAnsi="Sakkal Majalla" w:cs="Sakkal Majalla"/>
          <w:bCs/>
          <w:sz w:val="26"/>
          <w:szCs w:val="26"/>
          <w:rtl/>
        </w:rPr>
        <w:t>مشاركة النتائج</w:t>
      </w:r>
    </w:p>
    <w:p w14:paraId="2BF18592" w14:textId="77777777" w:rsidR="00856748" w:rsidRPr="00AB5F6E" w:rsidRDefault="00856748" w:rsidP="00AB5F6E">
      <w:pPr>
        <w:bidi/>
        <w:spacing w:line="276" w:lineRule="auto"/>
        <w:jc w:val="both"/>
        <w:rPr>
          <w:rFonts w:ascii="Sakkal Majalla" w:hAnsi="Sakkal Majalla" w:cs="Sakkal Majalla"/>
          <w:b/>
          <w:sz w:val="26"/>
          <w:szCs w:val="26"/>
          <w:rtl/>
        </w:rPr>
      </w:pPr>
      <w:r w:rsidRPr="00AB5F6E">
        <w:rPr>
          <w:rFonts w:ascii="Sakkal Majalla" w:hAnsi="Sakkal Majalla" w:cs="Sakkal Majalla"/>
          <w:b/>
          <w:sz w:val="26"/>
          <w:szCs w:val="26"/>
          <w:rtl/>
        </w:rPr>
        <w:t>سيتم مشاركة المعلومات التي تم الحصول عليها من السجل ذي الصلة خلال عقد المؤتمرات ونشرها في المجلات العلمية. وهو ما يسمح للأشخاص الآخرين المهتمين بهذا البحث أن يستفيدوا من نتائجنا. كما نُساهم في توسيع نطاق المجتمع الطبي وتعزيز تقدم الفهم في مجال عملية زراعة الكبد من متبرع حي الخاصة بالأطفال، وذلك من خلال نشر المعرفة ذات الصلة.</w:t>
      </w:r>
    </w:p>
    <w:p w14:paraId="24C83BA0" w14:textId="5390A274" w:rsidR="00856748" w:rsidRPr="00AB5F6E" w:rsidRDefault="00856748" w:rsidP="00AB5F6E">
      <w:pPr>
        <w:bidi/>
        <w:spacing w:line="276" w:lineRule="auto"/>
        <w:jc w:val="both"/>
        <w:rPr>
          <w:rFonts w:ascii="Sakkal Majalla" w:hAnsi="Sakkal Majalla" w:cs="Sakkal Majalla"/>
          <w:bCs/>
          <w:sz w:val="26"/>
          <w:szCs w:val="26"/>
          <w:rtl/>
        </w:rPr>
      </w:pPr>
      <w:r w:rsidRPr="00AB5F6E">
        <w:rPr>
          <w:rFonts w:ascii="Sakkal Majalla" w:hAnsi="Sakkal Majalla" w:cs="Sakkal Majalla"/>
          <w:bCs/>
          <w:sz w:val="26"/>
          <w:szCs w:val="26"/>
          <w:rtl/>
        </w:rPr>
        <w:t>الحق في رفض المشاركة أو الانسحاب منها</w:t>
      </w:r>
    </w:p>
    <w:p w14:paraId="30A430FC" w14:textId="280B4C4B" w:rsidR="00856748" w:rsidRDefault="00856748" w:rsidP="00AB5F6E">
      <w:pPr>
        <w:bidi/>
        <w:spacing w:line="276" w:lineRule="auto"/>
        <w:jc w:val="both"/>
        <w:rPr>
          <w:rFonts w:ascii="Sakkal Majalla" w:hAnsi="Sakkal Majalla" w:cs="Sakkal Majalla"/>
          <w:b/>
          <w:sz w:val="26"/>
          <w:szCs w:val="26"/>
          <w:rtl/>
        </w:rPr>
      </w:pPr>
      <w:r w:rsidRPr="00AB5F6E">
        <w:rPr>
          <w:rFonts w:ascii="Sakkal Majalla" w:hAnsi="Sakkal Majalla" w:cs="Sakkal Majalla"/>
          <w:b/>
          <w:sz w:val="26"/>
          <w:szCs w:val="26"/>
          <w:rtl/>
        </w:rPr>
        <w:t xml:space="preserve">ليس عليكم أي التزام بالسماح لطفلك بالمشاركة في </w:t>
      </w:r>
      <w:r w:rsidRPr="00AB5F6E">
        <w:rPr>
          <w:rFonts w:ascii="Sakkal Majalla" w:hAnsi="Sakkal Majalla" w:cs="Sakkal Majalla"/>
          <w:b/>
          <w:sz w:val="26"/>
          <w:szCs w:val="26"/>
        </w:rPr>
        <w:t>LDLTregistry.org</w:t>
      </w:r>
      <w:r w:rsidRPr="00AB5F6E">
        <w:rPr>
          <w:rFonts w:ascii="Sakkal Majalla" w:hAnsi="Sakkal Majalla" w:cs="Sakkal Majalla"/>
          <w:b/>
          <w:sz w:val="26"/>
          <w:szCs w:val="26"/>
          <w:rtl/>
        </w:rPr>
        <w:t xml:space="preserve"> إذا لم ترغب في ذلك، ولن يؤثر رفض المشاركة على تلقي طفلك العلاج اللازم في العيادة ذات الصلة بأي شكل من الأشكال. سيواصل طفلك الحصول على جميع الفوائد المستحقة له في العيادة ذات الصلة. كما يُمكنك إيقاف مشاركة طفلك في السجل في أي وقت دون فقدان أيٍّ من حقوقه كمريض. كما لن يتأثر العلاج الذي يتلقاه طفلك في العيادة ذات الصلة بأي شكل من الأشكال. إنه اختيارك بصفتك ولي أمر، وسيتم احترام جميع حقوق طفلك.</w:t>
      </w:r>
    </w:p>
    <w:p w14:paraId="547AAD51" w14:textId="77777777" w:rsidR="000A7A9B" w:rsidRPr="00AB5F6E" w:rsidRDefault="000A7A9B" w:rsidP="000A7A9B">
      <w:pPr>
        <w:bidi/>
        <w:spacing w:line="276" w:lineRule="auto"/>
        <w:jc w:val="both"/>
        <w:rPr>
          <w:rFonts w:ascii="Sakkal Majalla" w:hAnsi="Sakkal Majalla" w:cs="Sakkal Majalla"/>
          <w:b/>
          <w:sz w:val="26"/>
          <w:szCs w:val="26"/>
          <w:rtl/>
        </w:rPr>
      </w:pPr>
    </w:p>
    <w:p w14:paraId="3383360D" w14:textId="77777777" w:rsidR="00856748" w:rsidRPr="00FC72DA" w:rsidRDefault="00856748" w:rsidP="00AB5F6E">
      <w:pPr>
        <w:bidi/>
        <w:spacing w:line="276" w:lineRule="auto"/>
        <w:jc w:val="both"/>
        <w:rPr>
          <w:rFonts w:ascii="Sakkal Majalla" w:hAnsi="Sakkal Majalla" w:cs="Sakkal Majalla"/>
          <w:bCs/>
          <w:sz w:val="26"/>
          <w:szCs w:val="26"/>
          <w:rtl/>
        </w:rPr>
      </w:pPr>
      <w:r w:rsidRPr="00FC72DA">
        <w:rPr>
          <w:rFonts w:ascii="Sakkal Majalla" w:hAnsi="Sakkal Majalla" w:cs="Sakkal Majalla"/>
          <w:bCs/>
          <w:sz w:val="26"/>
          <w:szCs w:val="26"/>
          <w:rtl/>
        </w:rPr>
        <w:t>من يُمكن الاتصال به؟</w:t>
      </w:r>
    </w:p>
    <w:p w14:paraId="4BBD51C3" w14:textId="77777777" w:rsidR="00856748" w:rsidRPr="00FC72DA" w:rsidRDefault="00856748" w:rsidP="00AB5F6E">
      <w:pPr>
        <w:bidi/>
        <w:spacing w:line="276" w:lineRule="auto"/>
        <w:jc w:val="both"/>
        <w:rPr>
          <w:rFonts w:ascii="Sakkal Majalla" w:hAnsi="Sakkal Majalla" w:cs="Sakkal Majalla"/>
          <w:b/>
          <w:sz w:val="26"/>
          <w:szCs w:val="26"/>
          <w:rtl/>
        </w:rPr>
      </w:pPr>
      <w:r w:rsidRPr="00FC72DA">
        <w:rPr>
          <w:rFonts w:ascii="Sakkal Majalla" w:hAnsi="Sakkal Majalla" w:cs="Sakkal Majalla"/>
          <w:b/>
          <w:sz w:val="26"/>
          <w:szCs w:val="26"/>
          <w:rtl/>
        </w:rPr>
        <w:t>إذا كانت لديكم أية أسئلة، يُمكنكم طرحها الآن أو في وقت لاحق، حتى بعد بدء الدراسة. إذا كنتم ترغبون في طرح الأسئلة في وقت لاحق، يُمكنكم التواصل مع أي من الأشخاص التاليين: (</w:t>
      </w:r>
      <w:r w:rsidRPr="00FC72DA">
        <w:rPr>
          <w:rFonts w:ascii="Sakkal Majalla" w:hAnsi="Sakkal Majalla" w:cs="Sakkal Majalla"/>
          <w:b/>
          <w:i/>
          <w:iCs/>
          <w:color w:val="C00000"/>
          <w:sz w:val="26"/>
          <w:szCs w:val="26"/>
          <w:rtl/>
        </w:rPr>
        <w:t>يُرجى إضافة اسم الباحث الرئيسي هنا أو العنوان أو رقم الهاتف أو عنوان البريد الإلكتروني</w:t>
      </w:r>
      <w:r w:rsidRPr="00FC72DA">
        <w:rPr>
          <w:rFonts w:ascii="Sakkal Majalla" w:hAnsi="Sakkal Majalla" w:cs="Sakkal Majalla"/>
          <w:b/>
          <w:sz w:val="26"/>
          <w:szCs w:val="26"/>
          <w:rtl/>
        </w:rPr>
        <w:t>).</w:t>
      </w:r>
    </w:p>
    <w:p w14:paraId="619E9E20" w14:textId="77777777" w:rsidR="00856748" w:rsidRPr="00FC72DA" w:rsidRDefault="00856748" w:rsidP="00AB5F6E">
      <w:pPr>
        <w:bidi/>
        <w:spacing w:line="276" w:lineRule="auto"/>
        <w:jc w:val="both"/>
        <w:rPr>
          <w:rFonts w:ascii="Sakkal Majalla" w:hAnsi="Sakkal Majalla" w:cs="Sakkal Majalla"/>
          <w:bCs/>
          <w:sz w:val="26"/>
          <w:szCs w:val="26"/>
          <w:rtl/>
        </w:rPr>
      </w:pPr>
      <w:r w:rsidRPr="00FC72DA">
        <w:rPr>
          <w:rFonts w:ascii="Sakkal Majalla" w:hAnsi="Sakkal Majalla" w:cs="Sakkal Majalla"/>
          <w:bCs/>
          <w:sz w:val="26"/>
          <w:szCs w:val="26"/>
          <w:rtl/>
        </w:rPr>
        <w:t>الاعتماد</w:t>
      </w:r>
    </w:p>
    <w:p w14:paraId="1D251D4D" w14:textId="77777777" w:rsidR="00856748" w:rsidRPr="00FC72DA" w:rsidRDefault="00856748" w:rsidP="00AB5F6E">
      <w:pPr>
        <w:bidi/>
        <w:spacing w:line="276" w:lineRule="auto"/>
        <w:jc w:val="both"/>
        <w:rPr>
          <w:rFonts w:ascii="Sakkal Majalla" w:hAnsi="Sakkal Majalla" w:cs="Sakkal Majalla"/>
          <w:b/>
          <w:sz w:val="26"/>
          <w:szCs w:val="26"/>
          <w:rtl/>
        </w:rPr>
      </w:pPr>
      <w:r w:rsidRPr="00FC72DA">
        <w:rPr>
          <w:rFonts w:ascii="Sakkal Majalla" w:hAnsi="Sakkal Majalla" w:cs="Sakkal Majalla"/>
          <w:b/>
          <w:sz w:val="26"/>
          <w:szCs w:val="26"/>
          <w:rtl/>
        </w:rPr>
        <w:t xml:space="preserve">حرر مؤسسي </w:t>
      </w:r>
      <w:r w:rsidRPr="00FC72DA">
        <w:rPr>
          <w:rFonts w:ascii="Sakkal Majalla" w:hAnsi="Sakkal Majalla" w:cs="Sakkal Majalla"/>
          <w:b/>
          <w:sz w:val="26"/>
          <w:szCs w:val="26"/>
        </w:rPr>
        <w:t>LDLTregistry.org</w:t>
      </w:r>
      <w:r w:rsidRPr="00FC72DA">
        <w:rPr>
          <w:rFonts w:ascii="Sakkal Majalla" w:hAnsi="Sakkal Majalla" w:cs="Sakkal Majalla"/>
          <w:b/>
          <w:sz w:val="26"/>
          <w:szCs w:val="26"/>
          <w:rtl/>
        </w:rPr>
        <w:t xml:space="preserve"> صحيفة المعلومات ذات الصلة؛ حيث إنها تتوافق مع المبادئ التوجيهية المُقدمة من لجنة منظمة الصحة العالمية لمراجعة أخلاقيات البحث العلمي، شارع آفيا أبيا 20، </w:t>
      </w:r>
      <w:r w:rsidRPr="00FC72DA">
        <w:rPr>
          <w:rFonts w:ascii="Sakkal Majalla" w:hAnsi="Sakkal Majalla" w:cs="Sakkal Majalla"/>
          <w:b/>
          <w:sz w:val="26"/>
          <w:szCs w:val="26"/>
        </w:rPr>
        <w:t>CH-1211</w:t>
      </w:r>
      <w:r w:rsidRPr="00FC72DA">
        <w:rPr>
          <w:rFonts w:ascii="Sakkal Majalla" w:hAnsi="Sakkal Majalla" w:cs="Sakkal Majalla"/>
          <w:b/>
          <w:sz w:val="26"/>
          <w:szCs w:val="26"/>
          <w:rtl/>
        </w:rPr>
        <w:t xml:space="preserve"> جنيف، سويسرا.</w:t>
      </w:r>
    </w:p>
    <w:p w14:paraId="55918F1B" w14:textId="19837B79" w:rsidR="00FC72DA" w:rsidRDefault="00856748" w:rsidP="00FC72DA">
      <w:pPr>
        <w:bidi/>
        <w:spacing w:line="276" w:lineRule="auto"/>
        <w:jc w:val="both"/>
        <w:rPr>
          <w:rFonts w:ascii="Sakkal Majalla" w:hAnsi="Sakkal Majalla" w:cs="Sakkal Majalla"/>
          <w:bCs/>
          <w:sz w:val="26"/>
          <w:szCs w:val="26"/>
        </w:rPr>
      </w:pPr>
      <w:r w:rsidRPr="002A69AE">
        <w:rPr>
          <w:rFonts w:ascii="Sakkal Majalla" w:hAnsi="Sakkal Majalla" w:cs="Sakkal Majalla"/>
          <w:bCs/>
          <w:sz w:val="26"/>
          <w:szCs w:val="26"/>
          <w:rtl/>
        </w:rPr>
        <w:t>[</w:t>
      </w:r>
      <w:r w:rsidRPr="002A69AE">
        <w:rPr>
          <w:rFonts w:ascii="Sakkal Majalla" w:hAnsi="Sakkal Majalla" w:cs="Sakkal Majalla"/>
          <w:bCs/>
          <w:sz w:val="26"/>
          <w:szCs w:val="26"/>
        </w:rPr>
        <w:t>http://www.who.int/ethics/review-committee/informed_consent/en/].</w:t>
      </w:r>
    </w:p>
    <w:p w14:paraId="6424A267" w14:textId="77777777" w:rsidR="00FC72DA" w:rsidRDefault="00FC72DA">
      <w:pPr>
        <w:rPr>
          <w:rFonts w:ascii="Sakkal Majalla" w:hAnsi="Sakkal Majalla" w:cs="Sakkal Majalla"/>
          <w:bCs/>
          <w:sz w:val="26"/>
          <w:szCs w:val="26"/>
        </w:rPr>
      </w:pPr>
      <w:r>
        <w:rPr>
          <w:rFonts w:ascii="Sakkal Majalla" w:hAnsi="Sakkal Majalla" w:cs="Sakkal Majalla"/>
          <w:bCs/>
          <w:sz w:val="26"/>
          <w:szCs w:val="26"/>
        </w:rPr>
        <w:br w:type="page"/>
      </w:r>
    </w:p>
    <w:p w14:paraId="7E508CD4" w14:textId="77777777" w:rsidR="00817B11" w:rsidRPr="002A69AE" w:rsidRDefault="00817B11" w:rsidP="00AB5F6E">
      <w:pPr>
        <w:bidi/>
        <w:spacing w:line="276" w:lineRule="auto"/>
        <w:jc w:val="both"/>
        <w:rPr>
          <w:rFonts w:ascii="Sakkal Majalla" w:hAnsi="Sakkal Majalla" w:cs="Sakkal Majalla"/>
          <w:b/>
          <w:bCs/>
          <w:color w:val="3253AD"/>
          <w:sz w:val="26"/>
          <w:szCs w:val="26"/>
          <w:rtl/>
        </w:rPr>
      </w:pPr>
      <w:r w:rsidRPr="002A69AE">
        <w:rPr>
          <w:rFonts w:ascii="Sakkal Majalla" w:hAnsi="Sakkal Majalla" w:cs="Sakkal Majalla"/>
          <w:b/>
          <w:bCs/>
          <w:color w:val="3253AD"/>
          <w:sz w:val="26"/>
          <w:szCs w:val="26"/>
          <w:rtl/>
        </w:rPr>
        <w:lastRenderedPageBreak/>
        <w:t>الجزء ب: شهادة الموافقة</w:t>
      </w:r>
    </w:p>
    <w:p w14:paraId="7337A0C4" w14:textId="71F84C8B" w:rsidR="00817B11" w:rsidRDefault="00817B11" w:rsidP="00AB5F6E">
      <w:pPr>
        <w:pBdr>
          <w:bottom w:val="double" w:sz="6" w:space="1" w:color="auto"/>
        </w:pBdr>
        <w:bidi/>
        <w:spacing w:line="276" w:lineRule="auto"/>
        <w:jc w:val="both"/>
        <w:rPr>
          <w:rFonts w:ascii="Sakkal Majalla" w:hAnsi="Sakkal Majalla" w:cs="Sakkal Majalla"/>
          <w:sz w:val="26"/>
          <w:szCs w:val="26"/>
          <w:rtl/>
        </w:rPr>
      </w:pPr>
      <w:r w:rsidRPr="002A69AE">
        <w:rPr>
          <w:rFonts w:ascii="Sakkal Majalla" w:hAnsi="Sakkal Majalla" w:cs="Sakkal Majalla"/>
          <w:sz w:val="26"/>
          <w:szCs w:val="26"/>
          <w:rtl/>
        </w:rPr>
        <w:t>أُقر أنا، بصفتي ولي الأمر/ الوصي القانوني للمشارك بأني قرأت صحيفة المعلومات سالفة الذكر أو تم قراءتها لي. لقد كانت لدي فرصة لطرح الأسئلة بشأن صحيفة المعلومات، وتمت الإجابة على أي أسئلة طرحتها على النحو الذي يُرضيني. أُقر بموجب هذا الإقرار، بتقديم موافقتي نيابة عن طفلي للمشاركة بشكل طوعي كمشارك في هذا البحث.</w:t>
      </w:r>
    </w:p>
    <w:p w14:paraId="5D9D5652" w14:textId="77777777" w:rsidR="000A7A9B" w:rsidRPr="002A69AE" w:rsidRDefault="000A7A9B" w:rsidP="000A7A9B">
      <w:pPr>
        <w:pBdr>
          <w:bottom w:val="double" w:sz="6" w:space="1" w:color="auto"/>
        </w:pBdr>
        <w:bidi/>
        <w:spacing w:line="276" w:lineRule="auto"/>
        <w:jc w:val="both"/>
        <w:rPr>
          <w:rFonts w:ascii="Sakkal Majalla" w:hAnsi="Sakkal Majalla" w:cs="Sakkal Majalla"/>
          <w:sz w:val="26"/>
          <w:szCs w:val="26"/>
          <w:rtl/>
        </w:rPr>
      </w:pPr>
    </w:p>
    <w:p w14:paraId="67DE8A3D" w14:textId="77777777" w:rsidR="00817B11" w:rsidRPr="00FC72DA" w:rsidRDefault="00817B11" w:rsidP="00AB5F6E">
      <w:pPr>
        <w:pBdr>
          <w:bottom w:val="double" w:sz="6" w:space="1" w:color="auto"/>
        </w:pBdr>
        <w:bidi/>
        <w:spacing w:line="276" w:lineRule="auto"/>
        <w:jc w:val="both"/>
        <w:rPr>
          <w:rFonts w:ascii="Sakkal Majalla" w:hAnsi="Sakkal Majalla" w:cs="Sakkal Majalla"/>
          <w:b/>
          <w:bCs/>
          <w:sz w:val="26"/>
          <w:szCs w:val="26"/>
          <w:rtl/>
        </w:rPr>
      </w:pPr>
      <w:r w:rsidRPr="00FC72DA">
        <w:rPr>
          <w:rFonts w:ascii="Sakkal Majalla" w:hAnsi="Sakkal Majalla" w:cs="Sakkal Majalla"/>
          <w:b/>
          <w:bCs/>
          <w:sz w:val="26"/>
          <w:szCs w:val="26"/>
          <w:rtl/>
        </w:rPr>
        <w:t>اسم المُشارك (الطفل)_______________________</w:t>
      </w:r>
    </w:p>
    <w:p w14:paraId="6DE1E00F" w14:textId="77777777" w:rsidR="00817B11" w:rsidRPr="00FC72DA" w:rsidRDefault="00817B11" w:rsidP="00AB5F6E">
      <w:pPr>
        <w:pBdr>
          <w:bottom w:val="double" w:sz="6" w:space="1" w:color="auto"/>
        </w:pBdr>
        <w:bidi/>
        <w:spacing w:line="276" w:lineRule="auto"/>
        <w:jc w:val="both"/>
        <w:rPr>
          <w:rFonts w:ascii="Sakkal Majalla" w:hAnsi="Sakkal Majalla" w:cs="Sakkal Majalla"/>
          <w:b/>
          <w:bCs/>
          <w:sz w:val="26"/>
          <w:szCs w:val="26"/>
          <w:rtl/>
        </w:rPr>
      </w:pPr>
      <w:r w:rsidRPr="00FC72DA">
        <w:rPr>
          <w:rFonts w:ascii="Sakkal Majalla" w:hAnsi="Sakkal Majalla" w:cs="Sakkal Majalla"/>
          <w:b/>
          <w:bCs/>
          <w:sz w:val="26"/>
          <w:szCs w:val="26"/>
          <w:rtl/>
        </w:rPr>
        <w:t>توقيع ولي الأمر/ الوصي القانوني _______________________</w:t>
      </w:r>
    </w:p>
    <w:p w14:paraId="53AF14E3" w14:textId="77777777" w:rsidR="00817B11" w:rsidRPr="00FC72DA" w:rsidRDefault="00817B11" w:rsidP="00AB5F6E">
      <w:pPr>
        <w:pBdr>
          <w:bottom w:val="double" w:sz="6" w:space="1" w:color="auto"/>
        </w:pBdr>
        <w:bidi/>
        <w:spacing w:line="276" w:lineRule="auto"/>
        <w:jc w:val="both"/>
        <w:rPr>
          <w:rFonts w:ascii="Sakkal Majalla" w:hAnsi="Sakkal Majalla" w:cs="Sakkal Majalla"/>
          <w:b/>
          <w:bCs/>
          <w:sz w:val="26"/>
          <w:szCs w:val="26"/>
          <w:rtl/>
        </w:rPr>
      </w:pPr>
      <w:r w:rsidRPr="00FC72DA">
        <w:rPr>
          <w:rFonts w:ascii="Sakkal Majalla" w:hAnsi="Sakkal Majalla" w:cs="Sakkal Majalla"/>
          <w:b/>
          <w:bCs/>
          <w:sz w:val="26"/>
          <w:szCs w:val="26"/>
          <w:rtl/>
        </w:rPr>
        <w:t>التاريخ ________________________________________</w:t>
      </w:r>
    </w:p>
    <w:p w14:paraId="7EC12F0A" w14:textId="25A378D1" w:rsidR="00817B11" w:rsidRDefault="00817B11" w:rsidP="00AB5F6E">
      <w:pPr>
        <w:pBdr>
          <w:bottom w:val="double" w:sz="6" w:space="1" w:color="auto"/>
        </w:pBdr>
        <w:bidi/>
        <w:spacing w:line="276" w:lineRule="auto"/>
        <w:jc w:val="both"/>
        <w:rPr>
          <w:rFonts w:ascii="Sakkal Majalla" w:hAnsi="Sakkal Majalla" w:cs="Sakkal Majalla"/>
          <w:b/>
          <w:bCs/>
          <w:sz w:val="26"/>
          <w:szCs w:val="26"/>
          <w:rtl/>
        </w:rPr>
      </w:pPr>
      <w:r w:rsidRPr="00FC72DA">
        <w:rPr>
          <w:rFonts w:ascii="Sakkal Majalla" w:hAnsi="Sakkal Majalla" w:cs="Sakkal Majalla"/>
          <w:b/>
          <w:bCs/>
          <w:sz w:val="26"/>
          <w:szCs w:val="26"/>
          <w:rtl/>
        </w:rPr>
        <w:t>يوم/ شهر/ سنة</w:t>
      </w:r>
    </w:p>
    <w:p w14:paraId="0B5EAD5D" w14:textId="77777777" w:rsidR="00474785" w:rsidRPr="00FC72DA" w:rsidRDefault="00474785" w:rsidP="00474785">
      <w:pPr>
        <w:pBdr>
          <w:bottom w:val="double" w:sz="6" w:space="1" w:color="auto"/>
        </w:pBdr>
        <w:bidi/>
        <w:spacing w:line="276" w:lineRule="auto"/>
        <w:jc w:val="both"/>
        <w:rPr>
          <w:rFonts w:ascii="Sakkal Majalla" w:hAnsi="Sakkal Majalla" w:cs="Sakkal Majalla"/>
          <w:b/>
          <w:bCs/>
          <w:sz w:val="26"/>
          <w:szCs w:val="26"/>
          <w:rtl/>
        </w:rPr>
      </w:pPr>
    </w:p>
    <w:p w14:paraId="4AC06387" w14:textId="77777777" w:rsidR="00817B11" w:rsidRPr="002A69AE" w:rsidRDefault="00817B11" w:rsidP="00AB5F6E">
      <w:pPr>
        <w:pBdr>
          <w:bottom w:val="double" w:sz="6" w:space="1" w:color="auto"/>
        </w:pBdr>
        <w:bidi/>
        <w:spacing w:line="276" w:lineRule="auto"/>
        <w:jc w:val="both"/>
        <w:rPr>
          <w:rFonts w:ascii="Sakkal Majalla" w:hAnsi="Sakkal Majalla" w:cs="Sakkal Majalla"/>
          <w:b/>
          <w:bCs/>
          <w:sz w:val="26"/>
          <w:szCs w:val="26"/>
          <w:rtl/>
        </w:rPr>
      </w:pPr>
      <w:r w:rsidRPr="002A69AE">
        <w:rPr>
          <w:rFonts w:ascii="Sakkal Majalla" w:hAnsi="Sakkal Majalla" w:cs="Sakkal Majalla"/>
          <w:b/>
          <w:bCs/>
          <w:sz w:val="26"/>
          <w:szCs w:val="26"/>
          <w:rtl/>
        </w:rPr>
        <w:t>إقرار من الطبيب/ الشخص المعني بأخذ الموافقة</w:t>
      </w:r>
    </w:p>
    <w:p w14:paraId="51B71998" w14:textId="77777777" w:rsidR="00817B11" w:rsidRPr="002A69AE" w:rsidRDefault="00817B11" w:rsidP="00AB5F6E">
      <w:pPr>
        <w:pBdr>
          <w:bottom w:val="double" w:sz="6" w:space="1" w:color="auto"/>
        </w:pBdr>
        <w:bidi/>
        <w:spacing w:line="276" w:lineRule="auto"/>
        <w:jc w:val="both"/>
        <w:rPr>
          <w:rFonts w:ascii="Sakkal Majalla" w:hAnsi="Sakkal Majalla" w:cs="Sakkal Majalla"/>
          <w:sz w:val="26"/>
          <w:szCs w:val="26"/>
          <w:rtl/>
        </w:rPr>
      </w:pPr>
      <w:r w:rsidRPr="002A69AE">
        <w:rPr>
          <w:rFonts w:ascii="Sakkal Majalla" w:hAnsi="Sakkal Majalla" w:cs="Sakkal Majalla"/>
          <w:sz w:val="26"/>
          <w:szCs w:val="26"/>
          <w:rtl/>
        </w:rPr>
        <w:t>أُقر أنا، الطبيب/ الشخص الموقع أدناه المعني بأخذ الموافقة، بأن ولي الأمر/ الوصي القانوني للمشارك أُتيحت له الفرصة لطرح الأسئلة حول الدراسة، وتمت الإجابة على جميع الأسئلة المطروحة بشكل صحيح وبأفضل قدر ممكن. كما أؤكد أن الفرد لم يتعرض لأي ضغوط لمنح الموافقة، وعليه، مُنحت الموافقة بحرية وطواعية.</w:t>
      </w:r>
    </w:p>
    <w:p w14:paraId="3E466D50" w14:textId="5AE59226" w:rsidR="00817B11" w:rsidRDefault="00817B11" w:rsidP="00AB5F6E">
      <w:pPr>
        <w:pBdr>
          <w:bottom w:val="double" w:sz="6" w:space="1" w:color="auto"/>
        </w:pBdr>
        <w:bidi/>
        <w:spacing w:line="276" w:lineRule="auto"/>
        <w:jc w:val="both"/>
        <w:rPr>
          <w:rFonts w:ascii="Sakkal Majalla" w:hAnsi="Sakkal Majalla" w:cs="Sakkal Majalla"/>
          <w:sz w:val="26"/>
          <w:szCs w:val="26"/>
          <w:rtl/>
        </w:rPr>
      </w:pPr>
      <w:r w:rsidRPr="002A69AE">
        <w:rPr>
          <w:rFonts w:ascii="Sakkal Majalla" w:hAnsi="Sakkal Majalla" w:cs="Sakkal Majalla"/>
          <w:sz w:val="26"/>
          <w:szCs w:val="26"/>
          <w:rtl/>
        </w:rPr>
        <w:t xml:space="preserve">تم تزويد ولي الأمر/ الوصي القانوني للمُشارك بنسخة من نموذج </w:t>
      </w:r>
      <w:r w:rsidR="00F739FF">
        <w:rPr>
          <w:rFonts w:ascii="Sakkal Majalla" w:hAnsi="Sakkal Majalla" w:cs="Sakkal Majalla" w:hint="cs"/>
          <w:sz w:val="26"/>
          <w:szCs w:val="26"/>
          <w:rtl/>
        </w:rPr>
        <w:t>ال</w:t>
      </w:r>
      <w:r w:rsidRPr="002A69AE">
        <w:rPr>
          <w:rFonts w:ascii="Sakkal Majalla" w:hAnsi="Sakkal Majalla" w:cs="Sakkal Majalla"/>
          <w:sz w:val="26"/>
          <w:szCs w:val="26"/>
          <w:rtl/>
        </w:rPr>
        <w:t>إقرار بالموافقة</w:t>
      </w:r>
      <w:r w:rsidR="00F739FF">
        <w:rPr>
          <w:rFonts w:ascii="Sakkal Majalla" w:hAnsi="Sakkal Majalla" w:cs="Sakkal Majalla" w:hint="cs"/>
          <w:sz w:val="26"/>
          <w:szCs w:val="26"/>
          <w:rtl/>
        </w:rPr>
        <w:t xml:space="preserve"> عن علم</w:t>
      </w:r>
      <w:r w:rsidRPr="002A69AE">
        <w:rPr>
          <w:rFonts w:ascii="Sakkal Majalla" w:hAnsi="Sakkal Majalla" w:cs="Sakkal Majalla"/>
          <w:sz w:val="26"/>
          <w:szCs w:val="26"/>
          <w:rtl/>
        </w:rPr>
        <w:t>.</w:t>
      </w:r>
    </w:p>
    <w:p w14:paraId="3424902D" w14:textId="77777777" w:rsidR="000A7A9B" w:rsidRPr="002A69AE" w:rsidRDefault="000A7A9B" w:rsidP="000A7A9B">
      <w:pPr>
        <w:pBdr>
          <w:bottom w:val="double" w:sz="6" w:space="1" w:color="auto"/>
        </w:pBdr>
        <w:bidi/>
        <w:spacing w:line="276" w:lineRule="auto"/>
        <w:jc w:val="both"/>
        <w:rPr>
          <w:rFonts w:ascii="Sakkal Majalla" w:hAnsi="Sakkal Majalla" w:cs="Sakkal Majalla"/>
          <w:sz w:val="26"/>
          <w:szCs w:val="26"/>
          <w:rtl/>
        </w:rPr>
      </w:pPr>
    </w:p>
    <w:p w14:paraId="2741C11D" w14:textId="3A37C379" w:rsidR="00817B11" w:rsidRPr="00FC72DA" w:rsidRDefault="00817B11" w:rsidP="00AB5F6E">
      <w:pPr>
        <w:pBdr>
          <w:bottom w:val="double" w:sz="6" w:space="1" w:color="auto"/>
        </w:pBdr>
        <w:bidi/>
        <w:spacing w:line="276" w:lineRule="auto"/>
        <w:jc w:val="both"/>
        <w:rPr>
          <w:rFonts w:ascii="Sakkal Majalla" w:hAnsi="Sakkal Majalla" w:cs="Sakkal Majalla"/>
          <w:b/>
          <w:bCs/>
          <w:sz w:val="26"/>
          <w:szCs w:val="26"/>
          <w:rtl/>
        </w:rPr>
      </w:pPr>
      <w:r w:rsidRPr="00FC72DA">
        <w:rPr>
          <w:rFonts w:ascii="Sakkal Majalla" w:hAnsi="Sakkal Majalla" w:cs="Sakkal Majalla"/>
          <w:b/>
          <w:bCs/>
          <w:sz w:val="26"/>
          <w:szCs w:val="26"/>
          <w:rtl/>
        </w:rPr>
        <w:t>اسم الطبيب/ الشخص المعني بأخذ الموافقة</w:t>
      </w:r>
      <w:r w:rsidR="00FC72DA">
        <w:rPr>
          <w:rFonts w:ascii="Sakkal Majalla" w:hAnsi="Sakkal Majalla" w:cs="Sakkal Majalla" w:hint="cs"/>
          <w:b/>
          <w:bCs/>
          <w:sz w:val="26"/>
          <w:szCs w:val="26"/>
          <w:rtl/>
        </w:rPr>
        <w:t>__________</w:t>
      </w:r>
      <w:r w:rsidRPr="00FC72DA">
        <w:rPr>
          <w:rFonts w:ascii="Sakkal Majalla" w:hAnsi="Sakkal Majalla" w:cs="Sakkal Majalla"/>
          <w:b/>
          <w:bCs/>
          <w:sz w:val="26"/>
          <w:szCs w:val="26"/>
          <w:rtl/>
        </w:rPr>
        <w:t>________________________</w:t>
      </w:r>
    </w:p>
    <w:p w14:paraId="2E2A3290" w14:textId="77777777" w:rsidR="00817B11" w:rsidRPr="00FC72DA" w:rsidRDefault="00817B11" w:rsidP="00AB5F6E">
      <w:pPr>
        <w:pBdr>
          <w:bottom w:val="double" w:sz="6" w:space="1" w:color="auto"/>
        </w:pBdr>
        <w:bidi/>
        <w:spacing w:line="276" w:lineRule="auto"/>
        <w:jc w:val="both"/>
        <w:rPr>
          <w:rFonts w:ascii="Sakkal Majalla" w:hAnsi="Sakkal Majalla" w:cs="Sakkal Majalla"/>
          <w:b/>
          <w:bCs/>
          <w:sz w:val="26"/>
          <w:szCs w:val="26"/>
          <w:rtl/>
        </w:rPr>
      </w:pPr>
      <w:r w:rsidRPr="00FC72DA">
        <w:rPr>
          <w:rFonts w:ascii="Sakkal Majalla" w:hAnsi="Sakkal Majalla" w:cs="Sakkal Majalla"/>
          <w:b/>
          <w:bCs/>
          <w:sz w:val="26"/>
          <w:szCs w:val="26"/>
          <w:rtl/>
        </w:rPr>
        <w:t>توقيع الطبيب/ الشخص المعني بأخذ الموافقة_______________________</w:t>
      </w:r>
    </w:p>
    <w:p w14:paraId="259A1214" w14:textId="77777777" w:rsidR="00817B11" w:rsidRPr="00FC72DA" w:rsidRDefault="00817B11" w:rsidP="00AB5F6E">
      <w:pPr>
        <w:pBdr>
          <w:bottom w:val="double" w:sz="6" w:space="1" w:color="auto"/>
        </w:pBdr>
        <w:bidi/>
        <w:spacing w:line="276" w:lineRule="auto"/>
        <w:jc w:val="both"/>
        <w:rPr>
          <w:rFonts w:ascii="Sakkal Majalla" w:hAnsi="Sakkal Majalla" w:cs="Sakkal Majalla"/>
          <w:b/>
          <w:bCs/>
          <w:sz w:val="26"/>
          <w:szCs w:val="26"/>
          <w:rtl/>
        </w:rPr>
      </w:pPr>
      <w:r w:rsidRPr="00FC72DA">
        <w:rPr>
          <w:rFonts w:ascii="Sakkal Majalla" w:hAnsi="Sakkal Majalla" w:cs="Sakkal Majalla"/>
          <w:b/>
          <w:bCs/>
          <w:sz w:val="26"/>
          <w:szCs w:val="26"/>
          <w:rtl/>
        </w:rPr>
        <w:t>التاريخ ________________________________________</w:t>
      </w:r>
    </w:p>
    <w:p w14:paraId="18D78C6D" w14:textId="573D2B89" w:rsidR="00004A23" w:rsidRPr="002A69AE" w:rsidRDefault="00817B11" w:rsidP="005F3221">
      <w:pPr>
        <w:pBdr>
          <w:bottom w:val="double" w:sz="6" w:space="1" w:color="auto"/>
        </w:pBdr>
        <w:bidi/>
        <w:spacing w:line="276" w:lineRule="auto"/>
        <w:jc w:val="both"/>
        <w:rPr>
          <w:rFonts w:ascii="Sakkal Majalla" w:hAnsi="Sakkal Majalla" w:cs="Sakkal Majalla"/>
          <w:sz w:val="26"/>
          <w:szCs w:val="26"/>
          <w:lang w:val="en-GB"/>
        </w:rPr>
      </w:pPr>
      <w:r w:rsidRPr="00FC72DA">
        <w:rPr>
          <w:rFonts w:ascii="Sakkal Majalla" w:hAnsi="Sakkal Majalla" w:cs="Sakkal Majalla"/>
          <w:b/>
          <w:bCs/>
          <w:sz w:val="26"/>
          <w:szCs w:val="26"/>
          <w:rtl/>
        </w:rPr>
        <w:t>يوم/ شهر/ سنة</w:t>
      </w:r>
    </w:p>
    <w:sectPr w:rsidR="00004A23" w:rsidRPr="002A69AE" w:rsidSect="002A69AE">
      <w:headerReference w:type="default" r:id="rId7"/>
      <w:footerReference w:type="even" r:id="rId8"/>
      <w:footerReference w:type="default" r:id="rId9"/>
      <w:pgSz w:w="11900" w:h="16840"/>
      <w:pgMar w:top="2552" w:right="1134" w:bottom="1134" w:left="1134" w:header="39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4F480" w14:textId="77777777" w:rsidR="00D67859" w:rsidRDefault="00D67859" w:rsidP="000A726A">
      <w:r>
        <w:separator/>
      </w:r>
    </w:p>
  </w:endnote>
  <w:endnote w:type="continuationSeparator" w:id="0">
    <w:p w14:paraId="68D81F5A" w14:textId="77777777" w:rsidR="00D67859" w:rsidRDefault="00D67859" w:rsidP="000A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0C7EB" w14:textId="77777777" w:rsidR="004A621C" w:rsidRDefault="004A621C" w:rsidP="00324D23">
    <w:pPr>
      <w:pStyle w:val="Footer"/>
      <w:framePr w:wrap="none" w:vAnchor="text" w:hAnchor="margin" w:xAlign="center" w:y="1"/>
      <w:bidi/>
      <w:rPr>
        <w:rStyle w:val="PageNumber"/>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end"/>
    </w:r>
  </w:p>
  <w:p w14:paraId="6D87D902" w14:textId="77777777" w:rsidR="004A621C" w:rsidRDefault="004A6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25312" w14:textId="0816BDD8" w:rsidR="004A621C" w:rsidRPr="004A621C" w:rsidRDefault="004A621C" w:rsidP="00324D23">
    <w:pPr>
      <w:pStyle w:val="Footer"/>
      <w:framePr w:wrap="none" w:vAnchor="text" w:hAnchor="margin" w:xAlign="center" w:y="1"/>
      <w:bidi/>
      <w:rPr>
        <w:rStyle w:val="PageNumber"/>
        <w:rFonts w:ascii="Arial" w:hAnsi="Arial" w:cs="Arial"/>
        <w:sz w:val="22"/>
        <w:rtl/>
      </w:rPr>
    </w:pPr>
    <w:r w:rsidRPr="004A621C">
      <w:rPr>
        <w:rStyle w:val="PageNumber"/>
        <w:rFonts w:ascii="Arial" w:hAnsi="Arial" w:cs="Arial" w:hint="cs"/>
        <w:sz w:val="22"/>
        <w:rtl/>
      </w:rPr>
      <w:fldChar w:fldCharType="begin"/>
    </w:r>
    <w:r>
      <w:rPr>
        <w:rtl/>
      </w:rPr>
      <w:instrText xml:space="preserve"> </w:instrText>
    </w:r>
    <w:r w:rsidRPr="004A621C">
      <w:rPr>
        <w:rStyle w:val="PageNumber"/>
        <w:rFonts w:ascii="Arial" w:hAnsi="Arial" w:cs="Arial" w:hint="cs"/>
        <w:sz w:val="22"/>
      </w:rPr>
      <w:instrText xml:space="preserve">PAGE  </w:instrText>
    </w:r>
    <w:r w:rsidRPr="004A621C">
      <w:rPr>
        <w:rStyle w:val="PageNumber"/>
        <w:rFonts w:ascii="Arial" w:hAnsi="Arial" w:cs="Arial" w:hint="cs"/>
        <w:sz w:val="22"/>
        <w:rtl/>
      </w:rPr>
      <w:fldChar w:fldCharType="separate"/>
    </w:r>
    <w:r w:rsidR="00F744E2">
      <w:rPr>
        <w:noProof/>
        <w:rtl/>
      </w:rPr>
      <w:t>5</w:t>
    </w:r>
    <w:r w:rsidRPr="004A621C">
      <w:rPr>
        <w:rStyle w:val="PageNumber"/>
        <w:rFonts w:ascii="Arial" w:hAnsi="Arial" w:cs="Arial" w:hint="cs"/>
        <w:sz w:val="22"/>
        <w:rtl/>
      </w:rPr>
      <w:fldChar w:fldCharType="end"/>
    </w:r>
  </w:p>
  <w:p w14:paraId="15884EB2" w14:textId="77777777" w:rsidR="004A621C" w:rsidRPr="004A621C" w:rsidRDefault="004A621C">
    <w:pPr>
      <w:pStyle w:val="Footer"/>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9DE07" w14:textId="77777777" w:rsidR="00D67859" w:rsidRDefault="00D67859" w:rsidP="000A726A">
      <w:r>
        <w:separator/>
      </w:r>
    </w:p>
  </w:footnote>
  <w:footnote w:type="continuationSeparator" w:id="0">
    <w:p w14:paraId="76866AB8" w14:textId="77777777" w:rsidR="00D67859" w:rsidRDefault="00D67859" w:rsidP="000A7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9EFB6" w14:textId="67002C34" w:rsidR="000A726A" w:rsidRPr="002A69AE" w:rsidRDefault="005F7BA3" w:rsidP="002A69AE">
    <w:pPr>
      <w:pStyle w:val="Header"/>
      <w:bidi/>
      <w:jc w:val="center"/>
      <w:rPr>
        <w:rFonts w:ascii="Sakkal Majalla" w:hAnsi="Sakkal Majalla" w:cs="Sakkal Majalla"/>
        <w:b/>
        <w:bCs/>
        <w:color w:val="3253AD"/>
        <w:sz w:val="26"/>
        <w:szCs w:val="26"/>
        <w:rtl/>
      </w:rPr>
    </w:pPr>
    <w:r w:rsidRPr="002A69AE">
      <w:rPr>
        <w:rFonts w:ascii="Sakkal Majalla" w:hAnsi="Sakkal Majalla" w:cs="Sakkal Majalla"/>
        <w:b/>
        <w:bCs/>
        <w:color w:val="3253AD"/>
        <w:sz w:val="26"/>
        <w:szCs w:val="26"/>
        <w:rtl/>
      </w:rPr>
      <w:t>السجل الدولي لعمليات زراعة الكبد من متبرعين أحياء</w:t>
    </w:r>
  </w:p>
  <w:p w14:paraId="08005158" w14:textId="77777777" w:rsidR="005F7BA3" w:rsidRPr="002A69AE" w:rsidRDefault="005F7BA3" w:rsidP="002A69AE">
    <w:pPr>
      <w:pStyle w:val="Header"/>
      <w:bidi/>
      <w:jc w:val="center"/>
      <w:rPr>
        <w:rFonts w:ascii="Sakkal Majalla" w:hAnsi="Sakkal Majalla" w:cs="Sakkal Majalla"/>
        <w:b/>
        <w:bCs/>
        <w:color w:val="3253AD"/>
        <w:sz w:val="26"/>
        <w:szCs w:val="26"/>
      </w:rPr>
    </w:pPr>
  </w:p>
  <w:p w14:paraId="0CACBB1C" w14:textId="24F938AF" w:rsidR="005F7BA3" w:rsidRPr="002A69AE" w:rsidRDefault="005F7BA3" w:rsidP="002A69AE">
    <w:pPr>
      <w:pStyle w:val="Header"/>
      <w:bidi/>
      <w:jc w:val="center"/>
      <w:rPr>
        <w:rFonts w:ascii="Sakkal Majalla" w:hAnsi="Sakkal Majalla" w:cs="Sakkal Majalla"/>
        <w:b/>
        <w:bCs/>
        <w:sz w:val="26"/>
        <w:szCs w:val="26"/>
        <w:rtl/>
      </w:rPr>
    </w:pPr>
    <w:r w:rsidRPr="002A69AE">
      <w:rPr>
        <w:rFonts w:ascii="Sakkal Majalla" w:hAnsi="Sakkal Majalla" w:cs="Sakkal Majalla"/>
        <w:b/>
        <w:bCs/>
        <w:color w:val="3253AD"/>
        <w:sz w:val="26"/>
        <w:szCs w:val="26"/>
      </w:rPr>
      <w:t>LDLTregistry.org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6B1A"/>
    <w:multiLevelType w:val="hybridMultilevel"/>
    <w:tmpl w:val="CD607C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74484"/>
    <w:multiLevelType w:val="hybridMultilevel"/>
    <w:tmpl w:val="283037AC"/>
    <w:lvl w:ilvl="0" w:tplc="17E65A7E">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A06DC"/>
    <w:multiLevelType w:val="hybridMultilevel"/>
    <w:tmpl w:val="7DBE3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3A6DCF"/>
    <w:multiLevelType w:val="hybridMultilevel"/>
    <w:tmpl w:val="210EA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C08"/>
    <w:rsid w:val="00004A23"/>
    <w:rsid w:val="00006523"/>
    <w:rsid w:val="0001088D"/>
    <w:rsid w:val="00022555"/>
    <w:rsid w:val="00031A28"/>
    <w:rsid w:val="0007101F"/>
    <w:rsid w:val="000912BF"/>
    <w:rsid w:val="000A2EF9"/>
    <w:rsid w:val="000A726A"/>
    <w:rsid w:val="000A7A9B"/>
    <w:rsid w:val="000C2475"/>
    <w:rsid w:val="000C35D1"/>
    <w:rsid w:val="000C61A0"/>
    <w:rsid w:val="000D7648"/>
    <w:rsid w:val="000E44F7"/>
    <w:rsid w:val="000E5125"/>
    <w:rsid w:val="000F79B4"/>
    <w:rsid w:val="000F7B8B"/>
    <w:rsid w:val="00106FDE"/>
    <w:rsid w:val="00120B8D"/>
    <w:rsid w:val="001300AD"/>
    <w:rsid w:val="00132D34"/>
    <w:rsid w:val="00141206"/>
    <w:rsid w:val="001601BB"/>
    <w:rsid w:val="00163304"/>
    <w:rsid w:val="0016769F"/>
    <w:rsid w:val="001678F3"/>
    <w:rsid w:val="00167C08"/>
    <w:rsid w:val="001A387D"/>
    <w:rsid w:val="001B60A8"/>
    <w:rsid w:val="001C1F5F"/>
    <w:rsid w:val="001C371E"/>
    <w:rsid w:val="001C52E1"/>
    <w:rsid w:val="001D6323"/>
    <w:rsid w:val="00213E3D"/>
    <w:rsid w:val="00230D28"/>
    <w:rsid w:val="00234A53"/>
    <w:rsid w:val="002460A3"/>
    <w:rsid w:val="00260FD5"/>
    <w:rsid w:val="00262275"/>
    <w:rsid w:val="00275FD0"/>
    <w:rsid w:val="002819D6"/>
    <w:rsid w:val="00291F0F"/>
    <w:rsid w:val="002A69AE"/>
    <w:rsid w:val="002B3D9A"/>
    <w:rsid w:val="002B3E9F"/>
    <w:rsid w:val="002B526B"/>
    <w:rsid w:val="002C72D3"/>
    <w:rsid w:val="002C7450"/>
    <w:rsid w:val="002D2F56"/>
    <w:rsid w:val="002D51BC"/>
    <w:rsid w:val="002E29CC"/>
    <w:rsid w:val="002F3F6A"/>
    <w:rsid w:val="002F479E"/>
    <w:rsid w:val="003465E0"/>
    <w:rsid w:val="00347783"/>
    <w:rsid w:val="00385824"/>
    <w:rsid w:val="003A499F"/>
    <w:rsid w:val="003D79E7"/>
    <w:rsid w:val="003F3198"/>
    <w:rsid w:val="003F319E"/>
    <w:rsid w:val="004258D9"/>
    <w:rsid w:val="00431CF8"/>
    <w:rsid w:val="00433F2B"/>
    <w:rsid w:val="0043468A"/>
    <w:rsid w:val="00443B9E"/>
    <w:rsid w:val="00445AF9"/>
    <w:rsid w:val="00452259"/>
    <w:rsid w:val="00470C30"/>
    <w:rsid w:val="00474785"/>
    <w:rsid w:val="00477627"/>
    <w:rsid w:val="0048046D"/>
    <w:rsid w:val="00485555"/>
    <w:rsid w:val="00494517"/>
    <w:rsid w:val="004A621C"/>
    <w:rsid w:val="004C4762"/>
    <w:rsid w:val="004D442F"/>
    <w:rsid w:val="004E025C"/>
    <w:rsid w:val="004F242E"/>
    <w:rsid w:val="004F2526"/>
    <w:rsid w:val="004F3A46"/>
    <w:rsid w:val="00501545"/>
    <w:rsid w:val="005109BC"/>
    <w:rsid w:val="00535ABF"/>
    <w:rsid w:val="00540A0C"/>
    <w:rsid w:val="00544533"/>
    <w:rsid w:val="0057166B"/>
    <w:rsid w:val="00592863"/>
    <w:rsid w:val="00597677"/>
    <w:rsid w:val="005C1E52"/>
    <w:rsid w:val="005D0507"/>
    <w:rsid w:val="005D0AC8"/>
    <w:rsid w:val="005D6004"/>
    <w:rsid w:val="005E7639"/>
    <w:rsid w:val="005F3221"/>
    <w:rsid w:val="005F7887"/>
    <w:rsid w:val="005F7BA3"/>
    <w:rsid w:val="005F7EBC"/>
    <w:rsid w:val="006058FC"/>
    <w:rsid w:val="00611AEF"/>
    <w:rsid w:val="0063453E"/>
    <w:rsid w:val="00675BB4"/>
    <w:rsid w:val="00676B83"/>
    <w:rsid w:val="00697E2F"/>
    <w:rsid w:val="006B0952"/>
    <w:rsid w:val="006C4057"/>
    <w:rsid w:val="006D66AF"/>
    <w:rsid w:val="006D6E36"/>
    <w:rsid w:val="006D6FBA"/>
    <w:rsid w:val="006E2234"/>
    <w:rsid w:val="006F1AE3"/>
    <w:rsid w:val="00702DFF"/>
    <w:rsid w:val="00710EC9"/>
    <w:rsid w:val="00717191"/>
    <w:rsid w:val="00717C0A"/>
    <w:rsid w:val="007208E3"/>
    <w:rsid w:val="00726476"/>
    <w:rsid w:val="007417FE"/>
    <w:rsid w:val="00750EB8"/>
    <w:rsid w:val="00752B65"/>
    <w:rsid w:val="0075615A"/>
    <w:rsid w:val="007602CC"/>
    <w:rsid w:val="00765E75"/>
    <w:rsid w:val="00787A88"/>
    <w:rsid w:val="00796556"/>
    <w:rsid w:val="007A0E59"/>
    <w:rsid w:val="007A3217"/>
    <w:rsid w:val="007B0302"/>
    <w:rsid w:val="007C1406"/>
    <w:rsid w:val="007D42E9"/>
    <w:rsid w:val="007D49AD"/>
    <w:rsid w:val="0081497E"/>
    <w:rsid w:val="00816963"/>
    <w:rsid w:val="0081703D"/>
    <w:rsid w:val="00817B11"/>
    <w:rsid w:val="008318F3"/>
    <w:rsid w:val="00833E50"/>
    <w:rsid w:val="00853FD0"/>
    <w:rsid w:val="00856748"/>
    <w:rsid w:val="0086673A"/>
    <w:rsid w:val="008818A2"/>
    <w:rsid w:val="008874C7"/>
    <w:rsid w:val="00896536"/>
    <w:rsid w:val="008A5186"/>
    <w:rsid w:val="008D535B"/>
    <w:rsid w:val="00904A01"/>
    <w:rsid w:val="00905C58"/>
    <w:rsid w:val="00947D4F"/>
    <w:rsid w:val="00951D12"/>
    <w:rsid w:val="009616F3"/>
    <w:rsid w:val="0096305D"/>
    <w:rsid w:val="009634D8"/>
    <w:rsid w:val="00987F54"/>
    <w:rsid w:val="009B52E2"/>
    <w:rsid w:val="009C06F1"/>
    <w:rsid w:val="009C094B"/>
    <w:rsid w:val="009C7F99"/>
    <w:rsid w:val="009D2715"/>
    <w:rsid w:val="009F6389"/>
    <w:rsid w:val="00A02023"/>
    <w:rsid w:val="00A04982"/>
    <w:rsid w:val="00A07B9B"/>
    <w:rsid w:val="00A12511"/>
    <w:rsid w:val="00A20D1F"/>
    <w:rsid w:val="00A3252E"/>
    <w:rsid w:val="00A64473"/>
    <w:rsid w:val="00A73BEB"/>
    <w:rsid w:val="00A84E4F"/>
    <w:rsid w:val="00AA3C25"/>
    <w:rsid w:val="00AB2296"/>
    <w:rsid w:val="00AB5F6E"/>
    <w:rsid w:val="00AC3C67"/>
    <w:rsid w:val="00AD43CB"/>
    <w:rsid w:val="00AD7546"/>
    <w:rsid w:val="00AF4B39"/>
    <w:rsid w:val="00B03B1F"/>
    <w:rsid w:val="00B1190F"/>
    <w:rsid w:val="00B17ECD"/>
    <w:rsid w:val="00B459E7"/>
    <w:rsid w:val="00B717A4"/>
    <w:rsid w:val="00B81C31"/>
    <w:rsid w:val="00BA0C34"/>
    <w:rsid w:val="00BC5666"/>
    <w:rsid w:val="00BC7F10"/>
    <w:rsid w:val="00BE7FBC"/>
    <w:rsid w:val="00BF357A"/>
    <w:rsid w:val="00BF61CF"/>
    <w:rsid w:val="00C030C1"/>
    <w:rsid w:val="00C05A08"/>
    <w:rsid w:val="00C179FC"/>
    <w:rsid w:val="00C22081"/>
    <w:rsid w:val="00C46B7B"/>
    <w:rsid w:val="00C55BF5"/>
    <w:rsid w:val="00C60DD0"/>
    <w:rsid w:val="00C93964"/>
    <w:rsid w:val="00CA0B87"/>
    <w:rsid w:val="00CA1146"/>
    <w:rsid w:val="00CA50B3"/>
    <w:rsid w:val="00CB2542"/>
    <w:rsid w:val="00CF1371"/>
    <w:rsid w:val="00CF4991"/>
    <w:rsid w:val="00CF6AA8"/>
    <w:rsid w:val="00CF76BF"/>
    <w:rsid w:val="00D06415"/>
    <w:rsid w:val="00D17FDC"/>
    <w:rsid w:val="00D20A8B"/>
    <w:rsid w:val="00D32220"/>
    <w:rsid w:val="00D34A71"/>
    <w:rsid w:val="00D46A15"/>
    <w:rsid w:val="00D67859"/>
    <w:rsid w:val="00D806BB"/>
    <w:rsid w:val="00D81D63"/>
    <w:rsid w:val="00DA1A42"/>
    <w:rsid w:val="00DA65C0"/>
    <w:rsid w:val="00DB49C5"/>
    <w:rsid w:val="00DC2A92"/>
    <w:rsid w:val="00DC3EB7"/>
    <w:rsid w:val="00DF09F4"/>
    <w:rsid w:val="00DF707C"/>
    <w:rsid w:val="00E04C86"/>
    <w:rsid w:val="00E22E87"/>
    <w:rsid w:val="00E23776"/>
    <w:rsid w:val="00E2484B"/>
    <w:rsid w:val="00E50784"/>
    <w:rsid w:val="00E828BD"/>
    <w:rsid w:val="00E91B4B"/>
    <w:rsid w:val="00E94DF0"/>
    <w:rsid w:val="00EA2B41"/>
    <w:rsid w:val="00EA3FB4"/>
    <w:rsid w:val="00EA5E91"/>
    <w:rsid w:val="00F045A8"/>
    <w:rsid w:val="00F30B8D"/>
    <w:rsid w:val="00F43B81"/>
    <w:rsid w:val="00F47D57"/>
    <w:rsid w:val="00F529F1"/>
    <w:rsid w:val="00F53DA9"/>
    <w:rsid w:val="00F54D05"/>
    <w:rsid w:val="00F739FF"/>
    <w:rsid w:val="00F744E2"/>
    <w:rsid w:val="00FA7150"/>
    <w:rsid w:val="00FB3A97"/>
    <w:rsid w:val="00FC72DA"/>
    <w:rsid w:val="00FC77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9D5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EG"/>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26A"/>
    <w:pPr>
      <w:tabs>
        <w:tab w:val="center" w:pos="4680"/>
        <w:tab w:val="right" w:pos="9360"/>
      </w:tabs>
    </w:pPr>
  </w:style>
  <w:style w:type="character" w:customStyle="1" w:styleId="HeaderChar">
    <w:name w:val="Header Char"/>
    <w:basedOn w:val="DefaultParagraphFont"/>
    <w:link w:val="Header"/>
    <w:uiPriority w:val="99"/>
    <w:rsid w:val="000A726A"/>
  </w:style>
  <w:style w:type="paragraph" w:styleId="Footer">
    <w:name w:val="footer"/>
    <w:basedOn w:val="Normal"/>
    <w:link w:val="FooterChar"/>
    <w:uiPriority w:val="99"/>
    <w:unhideWhenUsed/>
    <w:rsid w:val="000A726A"/>
    <w:pPr>
      <w:tabs>
        <w:tab w:val="center" w:pos="4680"/>
        <w:tab w:val="right" w:pos="9360"/>
      </w:tabs>
    </w:pPr>
  </w:style>
  <w:style w:type="character" w:customStyle="1" w:styleId="FooterChar">
    <w:name w:val="Footer Char"/>
    <w:basedOn w:val="DefaultParagraphFont"/>
    <w:link w:val="Footer"/>
    <w:uiPriority w:val="99"/>
    <w:rsid w:val="000A726A"/>
  </w:style>
  <w:style w:type="paragraph" w:styleId="ListParagraph">
    <w:name w:val="List Paragraph"/>
    <w:basedOn w:val="Normal"/>
    <w:uiPriority w:val="34"/>
    <w:qFormat/>
    <w:rsid w:val="006D66AF"/>
    <w:pPr>
      <w:ind w:left="720"/>
      <w:contextualSpacing/>
    </w:pPr>
  </w:style>
  <w:style w:type="character" w:styleId="PageNumber">
    <w:name w:val="page number"/>
    <w:basedOn w:val="DefaultParagraphFont"/>
    <w:uiPriority w:val="99"/>
    <w:semiHidden/>
    <w:unhideWhenUsed/>
    <w:rsid w:val="004A621C"/>
  </w:style>
  <w:style w:type="table" w:styleId="TableGrid">
    <w:name w:val="Table Grid"/>
    <w:basedOn w:val="TableNormal"/>
    <w:uiPriority w:val="59"/>
    <w:rsid w:val="00EA5E91"/>
    <w:rPr>
      <w:rFonts w:ascii="Calibri" w:eastAsia="MS Mincho" w:hAnsi="Calibri" w:cs="Times New Roman"/>
      <w:sz w:val="20"/>
      <w:szCs w:val="20"/>
      <w:lang w:val="de-DE"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6C4057"/>
    <w:pPr>
      <w:jc w:val="both"/>
    </w:pPr>
    <w:rPr>
      <w:rFonts w:ascii="Arial" w:eastAsia="Times New Roman" w:hAnsi="Arial" w:cs="Arial"/>
      <w:i/>
      <w:iCs/>
      <w:sz w:val="20"/>
      <w:szCs w:val="20"/>
      <w:lang w:val="en-GB" w:eastAsia="zh-CN"/>
    </w:rPr>
  </w:style>
  <w:style w:type="character" w:customStyle="1" w:styleId="BodyText3Char">
    <w:name w:val="Body Text 3 Char"/>
    <w:basedOn w:val="DefaultParagraphFont"/>
    <w:link w:val="BodyText3"/>
    <w:rsid w:val="006C4057"/>
    <w:rPr>
      <w:rFonts w:ascii="Arial" w:eastAsia="Times New Roman" w:hAnsi="Arial" w:cs="Arial"/>
      <w:i/>
      <w:i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0092">
      <w:bodyDiv w:val="1"/>
      <w:marLeft w:val="0"/>
      <w:marRight w:val="0"/>
      <w:marTop w:val="0"/>
      <w:marBottom w:val="0"/>
      <w:divBdr>
        <w:top w:val="none" w:sz="0" w:space="0" w:color="auto"/>
        <w:left w:val="none" w:sz="0" w:space="0" w:color="auto"/>
        <w:bottom w:val="none" w:sz="0" w:space="0" w:color="auto"/>
        <w:right w:val="none" w:sz="0" w:space="0" w:color="auto"/>
      </w:divBdr>
    </w:div>
    <w:div w:id="383255139">
      <w:bodyDiv w:val="1"/>
      <w:marLeft w:val="0"/>
      <w:marRight w:val="0"/>
      <w:marTop w:val="0"/>
      <w:marBottom w:val="0"/>
      <w:divBdr>
        <w:top w:val="none" w:sz="0" w:space="0" w:color="auto"/>
        <w:left w:val="none" w:sz="0" w:space="0" w:color="auto"/>
        <w:bottom w:val="none" w:sz="0" w:space="0" w:color="auto"/>
        <w:right w:val="none" w:sz="0" w:space="0" w:color="auto"/>
      </w:divBdr>
    </w:div>
    <w:div w:id="485971650">
      <w:bodyDiv w:val="1"/>
      <w:marLeft w:val="0"/>
      <w:marRight w:val="0"/>
      <w:marTop w:val="0"/>
      <w:marBottom w:val="0"/>
      <w:divBdr>
        <w:top w:val="none" w:sz="0" w:space="0" w:color="auto"/>
        <w:left w:val="none" w:sz="0" w:space="0" w:color="auto"/>
        <w:bottom w:val="none" w:sz="0" w:space="0" w:color="auto"/>
        <w:right w:val="none" w:sz="0" w:space="0" w:color="auto"/>
      </w:divBdr>
    </w:div>
    <w:div w:id="702560271">
      <w:bodyDiv w:val="1"/>
      <w:marLeft w:val="0"/>
      <w:marRight w:val="0"/>
      <w:marTop w:val="0"/>
      <w:marBottom w:val="0"/>
      <w:divBdr>
        <w:top w:val="none" w:sz="0" w:space="0" w:color="auto"/>
        <w:left w:val="none" w:sz="0" w:space="0" w:color="auto"/>
        <w:bottom w:val="none" w:sz="0" w:space="0" w:color="auto"/>
        <w:right w:val="none" w:sz="0" w:space="0" w:color="auto"/>
      </w:divBdr>
    </w:div>
    <w:div w:id="1179269959">
      <w:bodyDiv w:val="1"/>
      <w:marLeft w:val="0"/>
      <w:marRight w:val="0"/>
      <w:marTop w:val="0"/>
      <w:marBottom w:val="0"/>
      <w:divBdr>
        <w:top w:val="none" w:sz="0" w:space="0" w:color="auto"/>
        <w:left w:val="none" w:sz="0" w:space="0" w:color="auto"/>
        <w:bottom w:val="none" w:sz="0" w:space="0" w:color="auto"/>
        <w:right w:val="none" w:sz="0" w:space="0" w:color="auto"/>
      </w:divBdr>
      <w:divsChild>
        <w:div w:id="1925650262">
          <w:marLeft w:val="0"/>
          <w:marRight w:val="0"/>
          <w:marTop w:val="0"/>
          <w:marBottom w:val="0"/>
          <w:divBdr>
            <w:top w:val="single" w:sz="2" w:space="0" w:color="auto"/>
            <w:left w:val="single" w:sz="2" w:space="0" w:color="auto"/>
            <w:bottom w:val="single" w:sz="6" w:space="0" w:color="auto"/>
            <w:right w:val="single" w:sz="2" w:space="0" w:color="auto"/>
          </w:divBdr>
          <w:divsChild>
            <w:div w:id="1383018849">
              <w:marLeft w:val="0"/>
              <w:marRight w:val="0"/>
              <w:marTop w:val="100"/>
              <w:marBottom w:val="100"/>
              <w:divBdr>
                <w:top w:val="single" w:sz="2" w:space="0" w:color="D9D9E3"/>
                <w:left w:val="single" w:sz="2" w:space="0" w:color="D9D9E3"/>
                <w:bottom w:val="single" w:sz="2" w:space="0" w:color="D9D9E3"/>
                <w:right w:val="single" w:sz="2" w:space="0" w:color="D9D9E3"/>
              </w:divBdr>
              <w:divsChild>
                <w:div w:id="1171725946">
                  <w:marLeft w:val="0"/>
                  <w:marRight w:val="0"/>
                  <w:marTop w:val="0"/>
                  <w:marBottom w:val="0"/>
                  <w:divBdr>
                    <w:top w:val="single" w:sz="2" w:space="0" w:color="D9D9E3"/>
                    <w:left w:val="single" w:sz="2" w:space="0" w:color="D9D9E3"/>
                    <w:bottom w:val="single" w:sz="2" w:space="0" w:color="D9D9E3"/>
                    <w:right w:val="single" w:sz="2" w:space="0" w:color="D9D9E3"/>
                  </w:divBdr>
                  <w:divsChild>
                    <w:div w:id="1649244020">
                      <w:marLeft w:val="0"/>
                      <w:marRight w:val="0"/>
                      <w:marTop w:val="0"/>
                      <w:marBottom w:val="0"/>
                      <w:divBdr>
                        <w:top w:val="single" w:sz="2" w:space="0" w:color="D9D9E3"/>
                        <w:left w:val="single" w:sz="2" w:space="0" w:color="D9D9E3"/>
                        <w:bottom w:val="single" w:sz="2" w:space="0" w:color="D9D9E3"/>
                        <w:right w:val="single" w:sz="2" w:space="0" w:color="D9D9E3"/>
                      </w:divBdr>
                      <w:divsChild>
                        <w:div w:id="1067805926">
                          <w:marLeft w:val="0"/>
                          <w:marRight w:val="0"/>
                          <w:marTop w:val="0"/>
                          <w:marBottom w:val="0"/>
                          <w:divBdr>
                            <w:top w:val="single" w:sz="2" w:space="0" w:color="D9D9E3"/>
                            <w:left w:val="single" w:sz="2" w:space="0" w:color="D9D9E3"/>
                            <w:bottom w:val="single" w:sz="2" w:space="0" w:color="D9D9E3"/>
                            <w:right w:val="single" w:sz="2" w:space="0" w:color="D9D9E3"/>
                          </w:divBdr>
                          <w:divsChild>
                            <w:div w:id="1079139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27847016">
      <w:bodyDiv w:val="1"/>
      <w:marLeft w:val="0"/>
      <w:marRight w:val="0"/>
      <w:marTop w:val="0"/>
      <w:marBottom w:val="0"/>
      <w:divBdr>
        <w:top w:val="none" w:sz="0" w:space="0" w:color="auto"/>
        <w:left w:val="none" w:sz="0" w:space="0" w:color="auto"/>
        <w:bottom w:val="none" w:sz="0" w:space="0" w:color="auto"/>
        <w:right w:val="none" w:sz="0" w:space="0" w:color="auto"/>
      </w:divBdr>
    </w:div>
    <w:div w:id="1500727726">
      <w:bodyDiv w:val="1"/>
      <w:marLeft w:val="0"/>
      <w:marRight w:val="0"/>
      <w:marTop w:val="0"/>
      <w:marBottom w:val="0"/>
      <w:divBdr>
        <w:top w:val="none" w:sz="0" w:space="0" w:color="auto"/>
        <w:left w:val="none" w:sz="0" w:space="0" w:color="auto"/>
        <w:bottom w:val="none" w:sz="0" w:space="0" w:color="auto"/>
        <w:right w:val="none" w:sz="0" w:space="0" w:color="auto"/>
      </w:divBdr>
    </w:div>
    <w:div w:id="1561554213">
      <w:bodyDiv w:val="1"/>
      <w:marLeft w:val="0"/>
      <w:marRight w:val="0"/>
      <w:marTop w:val="0"/>
      <w:marBottom w:val="0"/>
      <w:divBdr>
        <w:top w:val="none" w:sz="0" w:space="0" w:color="auto"/>
        <w:left w:val="none" w:sz="0" w:space="0" w:color="auto"/>
        <w:bottom w:val="none" w:sz="0" w:space="0" w:color="auto"/>
        <w:right w:val="none" w:sz="0" w:space="0" w:color="auto"/>
      </w:divBdr>
    </w:div>
    <w:div w:id="1671833209">
      <w:bodyDiv w:val="1"/>
      <w:marLeft w:val="0"/>
      <w:marRight w:val="0"/>
      <w:marTop w:val="0"/>
      <w:marBottom w:val="0"/>
      <w:divBdr>
        <w:top w:val="none" w:sz="0" w:space="0" w:color="auto"/>
        <w:left w:val="none" w:sz="0" w:space="0" w:color="auto"/>
        <w:bottom w:val="none" w:sz="0" w:space="0" w:color="auto"/>
        <w:right w:val="none" w:sz="0" w:space="0" w:color="auto"/>
      </w:divBdr>
    </w:div>
    <w:div w:id="2036803048">
      <w:bodyDiv w:val="1"/>
      <w:marLeft w:val="0"/>
      <w:marRight w:val="0"/>
      <w:marTop w:val="0"/>
      <w:marBottom w:val="0"/>
      <w:divBdr>
        <w:top w:val="none" w:sz="0" w:space="0" w:color="auto"/>
        <w:left w:val="none" w:sz="0" w:space="0" w:color="auto"/>
        <w:bottom w:val="none" w:sz="0" w:space="0" w:color="auto"/>
        <w:right w:val="none" w:sz="0" w:space="0" w:color="auto"/>
      </w:divBdr>
      <w:divsChild>
        <w:div w:id="1392197513">
          <w:marLeft w:val="0"/>
          <w:marRight w:val="0"/>
          <w:marTop w:val="0"/>
          <w:marBottom w:val="0"/>
          <w:divBdr>
            <w:top w:val="single" w:sz="2" w:space="0" w:color="auto"/>
            <w:left w:val="single" w:sz="2" w:space="0" w:color="auto"/>
            <w:bottom w:val="single" w:sz="6" w:space="0" w:color="auto"/>
            <w:right w:val="single" w:sz="2" w:space="0" w:color="auto"/>
          </w:divBdr>
          <w:divsChild>
            <w:div w:id="794829348">
              <w:marLeft w:val="0"/>
              <w:marRight w:val="0"/>
              <w:marTop w:val="100"/>
              <w:marBottom w:val="100"/>
              <w:divBdr>
                <w:top w:val="single" w:sz="2" w:space="0" w:color="D9D9E3"/>
                <w:left w:val="single" w:sz="2" w:space="0" w:color="D9D9E3"/>
                <w:bottom w:val="single" w:sz="2" w:space="0" w:color="D9D9E3"/>
                <w:right w:val="single" w:sz="2" w:space="0" w:color="D9D9E3"/>
              </w:divBdr>
              <w:divsChild>
                <w:div w:id="1943148093">
                  <w:marLeft w:val="0"/>
                  <w:marRight w:val="0"/>
                  <w:marTop w:val="0"/>
                  <w:marBottom w:val="0"/>
                  <w:divBdr>
                    <w:top w:val="single" w:sz="2" w:space="0" w:color="D9D9E3"/>
                    <w:left w:val="single" w:sz="2" w:space="0" w:color="D9D9E3"/>
                    <w:bottom w:val="single" w:sz="2" w:space="0" w:color="D9D9E3"/>
                    <w:right w:val="single" w:sz="2" w:space="0" w:color="D9D9E3"/>
                  </w:divBdr>
                  <w:divsChild>
                    <w:div w:id="1817650622">
                      <w:marLeft w:val="0"/>
                      <w:marRight w:val="0"/>
                      <w:marTop w:val="0"/>
                      <w:marBottom w:val="0"/>
                      <w:divBdr>
                        <w:top w:val="single" w:sz="2" w:space="0" w:color="D9D9E3"/>
                        <w:left w:val="single" w:sz="2" w:space="0" w:color="D9D9E3"/>
                        <w:bottom w:val="single" w:sz="2" w:space="0" w:color="D9D9E3"/>
                        <w:right w:val="single" w:sz="2" w:space="0" w:color="D9D9E3"/>
                      </w:divBdr>
                      <w:divsChild>
                        <w:div w:id="210193783">
                          <w:marLeft w:val="0"/>
                          <w:marRight w:val="0"/>
                          <w:marTop w:val="0"/>
                          <w:marBottom w:val="0"/>
                          <w:divBdr>
                            <w:top w:val="single" w:sz="2" w:space="0" w:color="D9D9E3"/>
                            <w:left w:val="single" w:sz="2" w:space="0" w:color="D9D9E3"/>
                            <w:bottom w:val="single" w:sz="2" w:space="0" w:color="D9D9E3"/>
                            <w:right w:val="single" w:sz="2" w:space="0" w:color="D9D9E3"/>
                          </w:divBdr>
                          <w:divsChild>
                            <w:div w:id="580871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59473721">
      <w:bodyDiv w:val="1"/>
      <w:marLeft w:val="0"/>
      <w:marRight w:val="0"/>
      <w:marTop w:val="0"/>
      <w:marBottom w:val="0"/>
      <w:divBdr>
        <w:top w:val="none" w:sz="0" w:space="0" w:color="auto"/>
        <w:left w:val="none" w:sz="0" w:space="0" w:color="auto"/>
        <w:bottom w:val="none" w:sz="0" w:space="0" w:color="auto"/>
        <w:right w:val="none" w:sz="0" w:space="0" w:color="auto"/>
      </w:divBdr>
    </w:div>
    <w:div w:id="2126653875">
      <w:bodyDiv w:val="1"/>
      <w:marLeft w:val="0"/>
      <w:marRight w:val="0"/>
      <w:marTop w:val="0"/>
      <w:marBottom w:val="0"/>
      <w:divBdr>
        <w:top w:val="none" w:sz="0" w:space="0" w:color="auto"/>
        <w:left w:val="none" w:sz="0" w:space="0" w:color="auto"/>
        <w:bottom w:val="none" w:sz="0" w:space="0" w:color="auto"/>
        <w:right w:val="none" w:sz="0" w:space="0" w:color="auto"/>
      </w:divBdr>
      <w:divsChild>
        <w:div w:id="1099984517">
          <w:marLeft w:val="0"/>
          <w:marRight w:val="0"/>
          <w:marTop w:val="0"/>
          <w:marBottom w:val="0"/>
          <w:divBdr>
            <w:top w:val="single" w:sz="2" w:space="0" w:color="auto"/>
            <w:left w:val="single" w:sz="2" w:space="0" w:color="auto"/>
            <w:bottom w:val="single" w:sz="6" w:space="0" w:color="auto"/>
            <w:right w:val="single" w:sz="2" w:space="0" w:color="auto"/>
          </w:divBdr>
          <w:divsChild>
            <w:div w:id="1702322591">
              <w:marLeft w:val="0"/>
              <w:marRight w:val="0"/>
              <w:marTop w:val="100"/>
              <w:marBottom w:val="100"/>
              <w:divBdr>
                <w:top w:val="single" w:sz="2" w:space="0" w:color="D9D9E3"/>
                <w:left w:val="single" w:sz="2" w:space="0" w:color="D9D9E3"/>
                <w:bottom w:val="single" w:sz="2" w:space="0" w:color="D9D9E3"/>
                <w:right w:val="single" w:sz="2" w:space="0" w:color="D9D9E3"/>
              </w:divBdr>
              <w:divsChild>
                <w:div w:id="1004740930">
                  <w:marLeft w:val="0"/>
                  <w:marRight w:val="0"/>
                  <w:marTop w:val="0"/>
                  <w:marBottom w:val="0"/>
                  <w:divBdr>
                    <w:top w:val="single" w:sz="2" w:space="0" w:color="D9D9E3"/>
                    <w:left w:val="single" w:sz="2" w:space="0" w:color="D9D9E3"/>
                    <w:bottom w:val="single" w:sz="2" w:space="0" w:color="D9D9E3"/>
                    <w:right w:val="single" w:sz="2" w:space="0" w:color="D9D9E3"/>
                  </w:divBdr>
                  <w:divsChild>
                    <w:div w:id="735008298">
                      <w:marLeft w:val="0"/>
                      <w:marRight w:val="0"/>
                      <w:marTop w:val="0"/>
                      <w:marBottom w:val="0"/>
                      <w:divBdr>
                        <w:top w:val="single" w:sz="2" w:space="0" w:color="D9D9E3"/>
                        <w:left w:val="single" w:sz="2" w:space="0" w:color="D9D9E3"/>
                        <w:bottom w:val="single" w:sz="2" w:space="0" w:color="D9D9E3"/>
                        <w:right w:val="single" w:sz="2" w:space="0" w:color="D9D9E3"/>
                      </w:divBdr>
                      <w:divsChild>
                        <w:div w:id="433868737">
                          <w:marLeft w:val="0"/>
                          <w:marRight w:val="0"/>
                          <w:marTop w:val="0"/>
                          <w:marBottom w:val="0"/>
                          <w:divBdr>
                            <w:top w:val="single" w:sz="2" w:space="0" w:color="D9D9E3"/>
                            <w:left w:val="single" w:sz="2" w:space="0" w:color="D9D9E3"/>
                            <w:bottom w:val="single" w:sz="2" w:space="0" w:color="D9D9E3"/>
                            <w:right w:val="single" w:sz="2" w:space="0" w:color="D9D9E3"/>
                          </w:divBdr>
                          <w:divsChild>
                            <w:div w:id="7436427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 Aristotle Raptis</dc:creator>
  <cp:keywords/>
  <dc:description/>
  <cp:lastModifiedBy>ALSUGAIR, RANA HAMAD</cp:lastModifiedBy>
  <cp:revision>14</cp:revision>
  <dcterms:created xsi:type="dcterms:W3CDTF">2023-08-13T13:21:00Z</dcterms:created>
  <dcterms:modified xsi:type="dcterms:W3CDTF">2023-08-14T05:41:00Z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ab161ef44f9bfce87af399fb2e58f838890d247e0847948567eae2c89783980a</vt:lpwstr>
  </property>
</Properties>
</file>