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DCB3D" w14:textId="23C0742C" w:rsidR="00CC05EB" w:rsidRPr="00265E58" w:rsidRDefault="00CC05EB" w:rsidP="007E1585">
      <w:pPr>
        <w:jc w:val="center"/>
        <w:rPr>
          <w:rFonts w:ascii="Arial" w:eastAsia="Times New Roman" w:hAnsi="Arial" w:cs="Arial"/>
          <w:b/>
          <w:bCs/>
          <w:color w:val="000000"/>
          <w:sz w:val="22"/>
          <w:szCs w:val="22"/>
          <w:lang w:val="en-US" w:eastAsia="en-GB"/>
        </w:rPr>
      </w:pPr>
      <w:r w:rsidRPr="00265E58">
        <w:rPr>
          <w:rFonts w:ascii="Arial" w:eastAsia="Times New Roman" w:hAnsi="Arial" w:cs="Arial"/>
          <w:b/>
          <w:bCs/>
          <w:color w:val="000000"/>
          <w:sz w:val="22"/>
          <w:szCs w:val="22"/>
          <w:lang w:val="en-US" w:eastAsia="en-GB"/>
        </w:rPr>
        <w:t>​</w:t>
      </w:r>
      <w:r w:rsidR="004073BA" w:rsidRPr="00265E58">
        <w:rPr>
          <w:rFonts w:ascii="Arial" w:eastAsia="Times New Roman" w:hAnsi="Arial" w:cs="Arial"/>
          <w:b/>
          <w:bCs/>
          <w:color w:val="000000"/>
          <w:sz w:val="22"/>
          <w:szCs w:val="22"/>
          <w:lang w:val="en-US" w:eastAsia="en-GB"/>
        </w:rPr>
        <w:t>Data Sharing Agreement</w:t>
      </w:r>
    </w:p>
    <w:p w14:paraId="6B3814FE" w14:textId="77777777" w:rsidR="004073BA" w:rsidRPr="00265E58" w:rsidRDefault="004073BA" w:rsidP="007E1585">
      <w:pPr>
        <w:pStyle w:val="Heading2"/>
        <w:rPr>
          <w:rFonts w:ascii="Arial" w:hAnsi="Arial" w:cs="Arial"/>
          <w:sz w:val="20"/>
          <w:szCs w:val="20"/>
          <w:lang w:val="en-US"/>
        </w:rPr>
      </w:pPr>
    </w:p>
    <w:p w14:paraId="48A12667" w14:textId="77777777" w:rsidR="00B00D15" w:rsidRPr="00265E58" w:rsidRDefault="004073BA" w:rsidP="007E1585">
      <w:pPr>
        <w:pStyle w:val="Heading2"/>
        <w:rPr>
          <w:rFonts w:ascii="Arial" w:hAnsi="Arial" w:cs="Arial"/>
          <w:b/>
          <w:bCs/>
          <w:color w:val="1559C6"/>
          <w:sz w:val="20"/>
          <w:szCs w:val="20"/>
          <w:lang w:val="en-US"/>
        </w:rPr>
      </w:pPr>
      <w:r w:rsidRPr="00265E58">
        <w:rPr>
          <w:rFonts w:ascii="Arial" w:hAnsi="Arial" w:cs="Arial"/>
          <w:b/>
          <w:bCs/>
          <w:color w:val="1559C6"/>
          <w:sz w:val="20"/>
          <w:szCs w:val="20"/>
          <w:lang w:val="en-US"/>
        </w:rPr>
        <w:t>This data sharing agreement is made on</w:t>
      </w:r>
      <w:r w:rsidR="00DE5D6A" w:rsidRPr="00265E58">
        <w:rPr>
          <w:rFonts w:ascii="Arial" w:hAnsi="Arial" w:cs="Arial"/>
          <w:b/>
          <w:bCs/>
          <w:color w:val="1559C6"/>
          <w:sz w:val="20"/>
          <w:szCs w:val="20"/>
          <w:lang w:val="en-US"/>
        </w:rPr>
        <w:t xml:space="preserve"> </w:t>
      </w:r>
    </w:p>
    <w:p w14:paraId="02BDAA0C" w14:textId="77777777" w:rsidR="00B00D15" w:rsidRPr="00265E58" w:rsidRDefault="00B00D15" w:rsidP="007E1585">
      <w:pPr>
        <w:pStyle w:val="Heading2"/>
        <w:rPr>
          <w:rFonts w:ascii="Arial" w:hAnsi="Arial" w:cs="Arial"/>
          <w:b/>
          <w:bCs/>
          <w:color w:val="1559C6"/>
          <w:sz w:val="20"/>
          <w:szCs w:val="20"/>
          <w:lang w:val="en-US"/>
        </w:rPr>
      </w:pPr>
    </w:p>
    <w:p w14:paraId="757643F0" w14:textId="694B2454" w:rsidR="004073BA" w:rsidRPr="00265E58" w:rsidRDefault="004073BA" w:rsidP="007E1585">
      <w:pPr>
        <w:pStyle w:val="Heading2"/>
        <w:rPr>
          <w:rFonts w:ascii="Arial" w:hAnsi="Arial" w:cs="Arial"/>
          <w:color w:val="auto"/>
          <w:sz w:val="20"/>
          <w:szCs w:val="20"/>
          <w:lang w:val="en-US"/>
        </w:rPr>
      </w:pPr>
      <w:r w:rsidRPr="00265E58">
        <w:rPr>
          <w:rFonts w:ascii="Arial" w:hAnsi="Arial" w:cs="Arial"/>
          <w:color w:val="auto"/>
          <w:sz w:val="20"/>
          <w:szCs w:val="20"/>
          <w:lang w:val="en-US"/>
        </w:rPr>
        <w:t>[</w:t>
      </w:r>
      <w:r w:rsidRPr="00265E58">
        <w:rPr>
          <w:rFonts w:ascii="Arial" w:hAnsi="Arial" w:cs="Arial"/>
          <w:color w:val="auto"/>
          <w:sz w:val="20"/>
          <w:szCs w:val="20"/>
          <w:highlight w:val="cyan"/>
          <w:lang w:val="en-US"/>
        </w:rPr>
        <w:t>State the date the agreement is signed</w:t>
      </w:r>
      <w:bookmarkStart w:id="0" w:name="_heading=h.44z5uk6in3p9"/>
      <w:bookmarkEnd w:id="0"/>
      <w:r w:rsidRPr="00265E58">
        <w:rPr>
          <w:rFonts w:ascii="Arial" w:hAnsi="Arial" w:cs="Arial"/>
          <w:color w:val="auto"/>
          <w:sz w:val="20"/>
          <w:szCs w:val="20"/>
          <w:lang w:val="en-US"/>
        </w:rPr>
        <w:t>]</w:t>
      </w:r>
    </w:p>
    <w:p w14:paraId="20A3A33A" w14:textId="77777777" w:rsidR="00A12C4B" w:rsidRPr="00265E58" w:rsidRDefault="00A12C4B" w:rsidP="007E1585">
      <w:pPr>
        <w:rPr>
          <w:rFonts w:ascii="Arial" w:hAnsi="Arial" w:cs="Arial"/>
          <w:sz w:val="20"/>
          <w:szCs w:val="20"/>
          <w:lang w:val="en-US"/>
        </w:rPr>
      </w:pPr>
    </w:p>
    <w:p w14:paraId="551933DD" w14:textId="07F15F66" w:rsidR="004073BA" w:rsidRPr="00265E58" w:rsidRDefault="004073BA" w:rsidP="007E1585">
      <w:pPr>
        <w:pStyle w:val="Heading2"/>
        <w:rPr>
          <w:rFonts w:ascii="Arial" w:hAnsi="Arial" w:cs="Arial"/>
          <w:b/>
          <w:bCs/>
          <w:color w:val="1559C6"/>
          <w:sz w:val="20"/>
          <w:szCs w:val="20"/>
          <w:lang w:val="en-US"/>
        </w:rPr>
      </w:pPr>
      <w:r w:rsidRPr="00265E58">
        <w:rPr>
          <w:rFonts w:ascii="Arial" w:hAnsi="Arial" w:cs="Arial"/>
          <w:b/>
          <w:bCs/>
          <w:color w:val="1559C6"/>
          <w:sz w:val="20"/>
          <w:szCs w:val="20"/>
          <w:lang w:val="en-US"/>
        </w:rPr>
        <w:t xml:space="preserve">Between: </w:t>
      </w:r>
    </w:p>
    <w:p w14:paraId="018D3883" w14:textId="77777777" w:rsidR="00861C67" w:rsidRPr="00265E58" w:rsidRDefault="00861C67" w:rsidP="007E1585">
      <w:pPr>
        <w:rPr>
          <w:rFonts w:ascii="Arial" w:hAnsi="Arial" w:cs="Arial"/>
          <w:sz w:val="20"/>
          <w:szCs w:val="20"/>
          <w:lang w:val="en-US"/>
        </w:rPr>
      </w:pPr>
    </w:p>
    <w:p w14:paraId="34FE9A8A" w14:textId="1E5A4021" w:rsidR="000F34BD" w:rsidRPr="00265E58" w:rsidRDefault="001C1ADE" w:rsidP="007E1585">
      <w:pPr>
        <w:rPr>
          <w:rFonts w:ascii="Arial" w:hAnsi="Arial" w:cs="Arial"/>
          <w:sz w:val="20"/>
          <w:szCs w:val="20"/>
          <w:lang w:val="en-US"/>
        </w:rPr>
      </w:pPr>
      <w:r w:rsidRPr="00265E58">
        <w:rPr>
          <w:rFonts w:ascii="Arial" w:hAnsi="Arial" w:cs="Arial"/>
          <w:sz w:val="20"/>
          <w:szCs w:val="20"/>
          <w:lang w:val="en-US"/>
        </w:rPr>
        <w:t>[</w:t>
      </w:r>
      <w:r w:rsidR="004073BA" w:rsidRPr="00265E58">
        <w:rPr>
          <w:rFonts w:ascii="Arial" w:hAnsi="Arial" w:cs="Arial"/>
          <w:sz w:val="20"/>
          <w:szCs w:val="20"/>
          <w:highlight w:val="cyan"/>
          <w:lang w:val="en-US"/>
        </w:rPr>
        <w:t xml:space="preserve">Give the full name of </w:t>
      </w:r>
      <w:r w:rsidR="000917C1" w:rsidRPr="00265E58">
        <w:rPr>
          <w:rFonts w:ascii="Arial" w:hAnsi="Arial" w:cs="Arial"/>
          <w:sz w:val="20"/>
          <w:szCs w:val="20"/>
          <w:highlight w:val="cyan"/>
          <w:lang w:val="en-US"/>
        </w:rPr>
        <w:t xml:space="preserve">your </w:t>
      </w:r>
      <w:r w:rsidR="00076F11" w:rsidRPr="00265E58">
        <w:rPr>
          <w:rFonts w:ascii="Arial" w:hAnsi="Arial" w:cs="Arial"/>
          <w:sz w:val="20"/>
          <w:szCs w:val="20"/>
          <w:highlight w:val="cyan"/>
          <w:lang w:val="en-US"/>
        </w:rPr>
        <w:t>organization</w:t>
      </w:r>
      <w:r w:rsidR="004073BA" w:rsidRPr="00265E58">
        <w:rPr>
          <w:rFonts w:ascii="Arial" w:hAnsi="Arial" w:cs="Arial"/>
          <w:sz w:val="20"/>
          <w:szCs w:val="20"/>
          <w:highlight w:val="cyan"/>
          <w:lang w:val="en-US"/>
        </w:rPr>
        <w:t xml:space="preserve"> signing this agreement</w:t>
      </w:r>
      <w:r w:rsidRPr="00265E58">
        <w:rPr>
          <w:rFonts w:ascii="Arial" w:hAnsi="Arial" w:cs="Arial"/>
          <w:sz w:val="20"/>
          <w:szCs w:val="20"/>
          <w:lang w:val="en-US"/>
        </w:rPr>
        <w:t>]</w:t>
      </w:r>
      <w:r w:rsidR="00B71B1C" w:rsidRPr="00265E58">
        <w:rPr>
          <w:rFonts w:ascii="Arial" w:hAnsi="Arial" w:cs="Arial"/>
          <w:sz w:val="20"/>
          <w:szCs w:val="20"/>
          <w:lang w:val="en-US"/>
        </w:rPr>
        <w:t xml:space="preserve"> (“Provider”)</w:t>
      </w:r>
    </w:p>
    <w:p w14:paraId="65DB86FA" w14:textId="77777777" w:rsidR="000F34BD" w:rsidRPr="00265E58" w:rsidRDefault="000F34BD" w:rsidP="007E1585">
      <w:pPr>
        <w:rPr>
          <w:rFonts w:ascii="Arial" w:hAnsi="Arial" w:cs="Arial"/>
          <w:sz w:val="20"/>
          <w:szCs w:val="20"/>
          <w:lang w:val="en-US"/>
        </w:rPr>
      </w:pPr>
    </w:p>
    <w:p w14:paraId="275E6849" w14:textId="77777777" w:rsidR="000F34BD" w:rsidRPr="00265E58" w:rsidRDefault="000F34BD" w:rsidP="007E1585">
      <w:pPr>
        <w:rPr>
          <w:rFonts w:ascii="Arial" w:hAnsi="Arial" w:cs="Arial"/>
          <w:b/>
          <w:bCs/>
          <w:sz w:val="20"/>
          <w:szCs w:val="20"/>
          <w:lang w:val="en-US"/>
        </w:rPr>
      </w:pPr>
      <w:r w:rsidRPr="00265E58">
        <w:rPr>
          <w:rFonts w:ascii="Arial" w:hAnsi="Arial" w:cs="Arial"/>
          <w:b/>
          <w:bCs/>
          <w:sz w:val="20"/>
          <w:szCs w:val="20"/>
          <w:lang w:val="en-US"/>
        </w:rPr>
        <w:t>AND</w:t>
      </w:r>
    </w:p>
    <w:p w14:paraId="2C35C108" w14:textId="77777777" w:rsidR="000F34BD" w:rsidRPr="00265E58" w:rsidRDefault="000F34BD" w:rsidP="007E1585">
      <w:pPr>
        <w:rPr>
          <w:rFonts w:ascii="Arial" w:hAnsi="Arial" w:cs="Arial"/>
          <w:sz w:val="20"/>
          <w:szCs w:val="20"/>
          <w:lang w:val="en-US"/>
        </w:rPr>
      </w:pPr>
    </w:p>
    <w:p w14:paraId="5E8553EF" w14:textId="26D9843F" w:rsidR="00987200" w:rsidRPr="00265E58" w:rsidRDefault="006F451D" w:rsidP="006F451D">
      <w:pPr>
        <w:rPr>
          <w:rFonts w:ascii="Arial" w:hAnsi="Arial" w:cs="Arial"/>
          <w:sz w:val="20"/>
          <w:szCs w:val="20"/>
          <w:lang w:val="en-US"/>
        </w:rPr>
      </w:pPr>
      <w:proofErr w:type="spellStart"/>
      <w:r w:rsidRPr="00265E58">
        <w:rPr>
          <w:rFonts w:ascii="Arial" w:hAnsi="Arial" w:cs="Arial"/>
          <w:sz w:val="20"/>
          <w:szCs w:val="20"/>
          <w:lang w:val="en-US"/>
        </w:rPr>
        <w:t>Klinik</w:t>
      </w:r>
      <w:proofErr w:type="spellEnd"/>
      <w:r w:rsidRPr="00265E58">
        <w:rPr>
          <w:rFonts w:ascii="Arial" w:hAnsi="Arial" w:cs="Arial"/>
          <w:sz w:val="20"/>
          <w:szCs w:val="20"/>
          <w:lang w:val="en-US"/>
        </w:rPr>
        <w:t xml:space="preserve"> </w:t>
      </w:r>
      <w:proofErr w:type="spellStart"/>
      <w:r w:rsidRPr="00265E58">
        <w:rPr>
          <w:rFonts w:ascii="Arial" w:hAnsi="Arial" w:cs="Arial"/>
          <w:sz w:val="20"/>
          <w:szCs w:val="20"/>
          <w:lang w:val="en-US"/>
        </w:rPr>
        <w:t>Hirslanden</w:t>
      </w:r>
      <w:proofErr w:type="spellEnd"/>
      <w:r w:rsidRPr="00265E58">
        <w:rPr>
          <w:rFonts w:ascii="Arial" w:hAnsi="Arial" w:cs="Arial"/>
          <w:sz w:val="20"/>
          <w:szCs w:val="20"/>
          <w:lang w:val="en-US"/>
        </w:rPr>
        <w:t xml:space="preserve"> (</w:t>
      </w:r>
      <w:proofErr w:type="spellStart"/>
      <w:r w:rsidRPr="00265E58">
        <w:rPr>
          <w:rFonts w:ascii="Arial" w:hAnsi="Arial" w:cs="Arial"/>
          <w:sz w:val="20"/>
          <w:szCs w:val="20"/>
          <w:lang w:val="en-US"/>
        </w:rPr>
        <w:t>Kappelistrasse</w:t>
      </w:r>
      <w:proofErr w:type="spellEnd"/>
      <w:r w:rsidRPr="00265E58">
        <w:rPr>
          <w:rFonts w:ascii="Arial" w:hAnsi="Arial" w:cs="Arial"/>
          <w:sz w:val="20"/>
          <w:szCs w:val="20"/>
          <w:lang w:val="en-US"/>
        </w:rPr>
        <w:t xml:space="preserve"> 7</w:t>
      </w:r>
      <w:r w:rsidRPr="00265E58">
        <w:rPr>
          <w:rFonts w:ascii="Arial" w:hAnsi="Arial" w:cs="Arial"/>
          <w:sz w:val="20"/>
          <w:szCs w:val="20"/>
          <w:lang w:val="en-US"/>
        </w:rPr>
        <w:t xml:space="preserve">, </w:t>
      </w:r>
      <w:r w:rsidRPr="00265E58">
        <w:rPr>
          <w:rFonts w:ascii="Arial" w:hAnsi="Arial" w:cs="Arial"/>
          <w:sz w:val="20"/>
          <w:szCs w:val="20"/>
          <w:lang w:val="en-US"/>
        </w:rPr>
        <w:t>8002 Zürich</w:t>
      </w:r>
      <w:r w:rsidRPr="00265E58">
        <w:rPr>
          <w:rFonts w:ascii="Arial" w:hAnsi="Arial" w:cs="Arial"/>
          <w:sz w:val="20"/>
          <w:szCs w:val="20"/>
          <w:lang w:val="en-US"/>
        </w:rPr>
        <w:t xml:space="preserve">, </w:t>
      </w:r>
      <w:r w:rsidRPr="00265E58">
        <w:rPr>
          <w:rFonts w:ascii="Arial" w:hAnsi="Arial" w:cs="Arial"/>
          <w:sz w:val="20"/>
          <w:szCs w:val="20"/>
          <w:lang w:val="en-US"/>
        </w:rPr>
        <w:t>Switzerland</w:t>
      </w:r>
      <w:r w:rsidRPr="00265E58">
        <w:rPr>
          <w:rFonts w:ascii="Arial" w:hAnsi="Arial" w:cs="Arial"/>
          <w:sz w:val="20"/>
          <w:szCs w:val="20"/>
          <w:lang w:val="en-US"/>
        </w:rPr>
        <w:t xml:space="preserve"> </w:t>
      </w:r>
      <w:r w:rsidR="004A3F5B" w:rsidRPr="00265E58">
        <w:rPr>
          <w:rFonts w:ascii="Arial" w:hAnsi="Arial" w:cs="Arial"/>
          <w:sz w:val="20"/>
          <w:szCs w:val="20"/>
          <w:lang w:val="en-US"/>
        </w:rPr>
        <w:t>| LDLTregistry.org</w:t>
      </w:r>
      <w:r w:rsidR="000F34BD" w:rsidRPr="00265E58">
        <w:rPr>
          <w:rFonts w:ascii="Arial" w:hAnsi="Arial" w:cs="Arial"/>
          <w:sz w:val="20"/>
          <w:szCs w:val="20"/>
          <w:lang w:val="en-US"/>
        </w:rPr>
        <w:t xml:space="preserve"> </w:t>
      </w:r>
      <w:r w:rsidRPr="00265E58">
        <w:rPr>
          <w:rFonts w:ascii="Arial" w:hAnsi="Arial" w:cs="Arial"/>
          <w:sz w:val="20"/>
          <w:szCs w:val="20"/>
          <w:lang w:val="en-US"/>
        </w:rPr>
        <w:t xml:space="preserve">Headquarters </w:t>
      </w:r>
      <w:r w:rsidR="00B71B1C" w:rsidRPr="00265E58">
        <w:rPr>
          <w:rFonts w:ascii="Arial" w:hAnsi="Arial" w:cs="Arial"/>
          <w:sz w:val="20"/>
          <w:szCs w:val="20"/>
          <w:lang w:val="en-US"/>
        </w:rPr>
        <w:t>(“Recipient”)</w:t>
      </w:r>
    </w:p>
    <w:p w14:paraId="4BF5FF87" w14:textId="77777777" w:rsidR="00987200" w:rsidRPr="00265E58" w:rsidRDefault="00987200" w:rsidP="007E1585">
      <w:pPr>
        <w:rPr>
          <w:rFonts w:ascii="Arial" w:hAnsi="Arial" w:cs="Arial"/>
          <w:sz w:val="20"/>
          <w:szCs w:val="20"/>
          <w:lang w:val="en-US"/>
        </w:rPr>
      </w:pPr>
    </w:p>
    <w:p w14:paraId="600A8222" w14:textId="77777777" w:rsidR="00987200" w:rsidRPr="00265E58" w:rsidRDefault="00987200" w:rsidP="007E1585">
      <w:pPr>
        <w:rPr>
          <w:rFonts w:ascii="Arial" w:hAnsi="Arial" w:cs="Arial"/>
          <w:b/>
          <w:bCs/>
          <w:i/>
          <w:iCs/>
          <w:sz w:val="20"/>
          <w:szCs w:val="20"/>
          <w:lang w:val="en-US"/>
        </w:rPr>
      </w:pPr>
      <w:r w:rsidRPr="00265E58">
        <w:rPr>
          <w:rFonts w:ascii="Arial" w:hAnsi="Arial" w:cs="Arial"/>
          <w:b/>
          <w:bCs/>
          <w:i/>
          <w:iCs/>
          <w:sz w:val="20"/>
          <w:szCs w:val="20"/>
          <w:lang w:val="en-US"/>
        </w:rPr>
        <w:t>WHEREAS</w:t>
      </w:r>
    </w:p>
    <w:p w14:paraId="56868CF8" w14:textId="5BC32687" w:rsidR="00987200" w:rsidRPr="00265E58" w:rsidRDefault="00987200" w:rsidP="007E1585">
      <w:pPr>
        <w:pStyle w:val="ListParagraph"/>
        <w:numPr>
          <w:ilvl w:val="0"/>
          <w:numId w:val="6"/>
        </w:numPr>
        <w:jc w:val="left"/>
        <w:rPr>
          <w:sz w:val="20"/>
          <w:szCs w:val="20"/>
          <w:lang w:val="en-US"/>
        </w:rPr>
      </w:pPr>
      <w:r w:rsidRPr="00265E58">
        <w:rPr>
          <w:sz w:val="20"/>
          <w:szCs w:val="20"/>
          <w:lang w:val="en-US"/>
        </w:rPr>
        <w:t xml:space="preserve">Provider and Recipient seek to collaborate on </w:t>
      </w:r>
      <w:r w:rsidR="004E22EA" w:rsidRPr="00265E58">
        <w:rPr>
          <w:sz w:val="20"/>
          <w:szCs w:val="20"/>
          <w:lang w:val="en-US"/>
        </w:rPr>
        <w:t>LDLTregistry</w:t>
      </w:r>
      <w:r w:rsidRPr="00265E58">
        <w:rPr>
          <w:sz w:val="20"/>
          <w:szCs w:val="20"/>
          <w:lang w:val="en-US"/>
        </w:rPr>
        <w:t>.org International Audit, as further described (the “Study”</w:t>
      </w:r>
      <w:proofErr w:type="gramStart"/>
      <w:r w:rsidRPr="00265E58">
        <w:rPr>
          <w:sz w:val="20"/>
          <w:szCs w:val="20"/>
          <w:lang w:val="en-US"/>
        </w:rPr>
        <w:t>);</w:t>
      </w:r>
      <w:proofErr w:type="gramEnd"/>
    </w:p>
    <w:p w14:paraId="6AB453AA" w14:textId="0B6D3DF1" w:rsidR="00987200" w:rsidRPr="00265E58" w:rsidRDefault="00987200" w:rsidP="007E1585">
      <w:pPr>
        <w:pStyle w:val="ListParagraph"/>
        <w:numPr>
          <w:ilvl w:val="0"/>
          <w:numId w:val="6"/>
        </w:numPr>
        <w:jc w:val="left"/>
        <w:rPr>
          <w:sz w:val="20"/>
          <w:szCs w:val="20"/>
          <w:lang w:val="en-US"/>
        </w:rPr>
      </w:pPr>
      <w:r w:rsidRPr="00265E58">
        <w:rPr>
          <w:sz w:val="20"/>
          <w:szCs w:val="20"/>
          <w:lang w:val="en-US"/>
        </w:rPr>
        <w:t xml:space="preserve">the Parties desire to transfer to each other for the advancement of </w:t>
      </w:r>
      <w:r w:rsidR="00946D85" w:rsidRPr="00265E58">
        <w:rPr>
          <w:sz w:val="20"/>
          <w:szCs w:val="20"/>
          <w:lang w:val="en-US"/>
        </w:rPr>
        <w:t>clinical</w:t>
      </w:r>
      <w:r w:rsidRPr="00265E58">
        <w:rPr>
          <w:sz w:val="20"/>
          <w:szCs w:val="20"/>
          <w:lang w:val="en-US"/>
        </w:rPr>
        <w:t xml:space="preserve"> research certain de-identified scientific </w:t>
      </w:r>
      <w:proofErr w:type="gramStart"/>
      <w:r w:rsidRPr="00265E58">
        <w:rPr>
          <w:sz w:val="20"/>
          <w:szCs w:val="20"/>
          <w:lang w:val="en-US"/>
        </w:rPr>
        <w:t>data;</w:t>
      </w:r>
      <w:proofErr w:type="gramEnd"/>
    </w:p>
    <w:p w14:paraId="701565A9" w14:textId="37B8F8B5" w:rsidR="004073BA" w:rsidRPr="00265E58" w:rsidRDefault="004073BA" w:rsidP="007E1585">
      <w:pPr>
        <w:rPr>
          <w:rFonts w:ascii="Arial" w:hAnsi="Arial" w:cs="Arial"/>
          <w:sz w:val="20"/>
          <w:szCs w:val="20"/>
          <w:lang w:val="en-US"/>
        </w:rPr>
      </w:pPr>
    </w:p>
    <w:p w14:paraId="7FEA09EA" w14:textId="298FE3AC" w:rsidR="004073BA" w:rsidRPr="00265E58" w:rsidRDefault="004073BA" w:rsidP="007E1585">
      <w:pPr>
        <w:pStyle w:val="Heading2"/>
        <w:rPr>
          <w:rFonts w:ascii="Arial" w:hAnsi="Arial" w:cs="Arial"/>
          <w:b/>
          <w:bCs/>
          <w:color w:val="1559C6"/>
          <w:sz w:val="20"/>
          <w:szCs w:val="20"/>
          <w:lang w:val="en-US"/>
        </w:rPr>
      </w:pPr>
      <w:r w:rsidRPr="00265E58">
        <w:rPr>
          <w:rFonts w:ascii="Arial" w:hAnsi="Arial" w:cs="Arial"/>
          <w:b/>
          <w:bCs/>
          <w:color w:val="1559C6"/>
          <w:sz w:val="20"/>
          <w:szCs w:val="20"/>
          <w:lang w:val="en-US"/>
        </w:rPr>
        <w:t>Purpose and objectives of the information sharing</w:t>
      </w:r>
    </w:p>
    <w:p w14:paraId="1EDD088A" w14:textId="1140BF7B" w:rsidR="004073BA" w:rsidRPr="00265E58" w:rsidRDefault="00627B06" w:rsidP="007E1585">
      <w:pPr>
        <w:rPr>
          <w:rFonts w:ascii="Arial" w:hAnsi="Arial" w:cs="Arial"/>
          <w:sz w:val="20"/>
          <w:szCs w:val="20"/>
          <w:lang w:val="en-US"/>
        </w:rPr>
      </w:pPr>
      <w:r w:rsidRPr="00265E58">
        <w:rPr>
          <w:rFonts w:ascii="Arial" w:hAnsi="Arial" w:cs="Arial"/>
          <w:sz w:val="20"/>
          <w:szCs w:val="20"/>
          <w:lang w:val="en-US"/>
        </w:rPr>
        <w:t>The International Living Donor Liver Transplant (LDLT) Registry | LDLTregistry.org is a multidisciplinary collaborative of international physicians to study the outcomes of Living Donor Liver Transplantation (LDLT). The goal of LDLTregistry.org is to improve the practice of LDLT by sharing of research and innovation</w:t>
      </w:r>
      <w:r w:rsidR="00987200" w:rsidRPr="00265E58">
        <w:rPr>
          <w:rFonts w:ascii="Arial" w:hAnsi="Arial" w:cs="Arial"/>
          <w:sz w:val="20"/>
          <w:szCs w:val="20"/>
          <w:lang w:val="en-US"/>
        </w:rPr>
        <w:t>.</w:t>
      </w:r>
      <w:r w:rsidR="00667D92" w:rsidRPr="00265E58">
        <w:rPr>
          <w:rFonts w:ascii="Arial" w:hAnsi="Arial" w:cs="Arial"/>
          <w:sz w:val="20"/>
          <w:szCs w:val="20"/>
          <w:lang w:val="en-US"/>
        </w:rPr>
        <w:t xml:space="preserve"> </w:t>
      </w:r>
    </w:p>
    <w:p w14:paraId="209D5693" w14:textId="77777777" w:rsidR="004073BA" w:rsidRPr="00265E58" w:rsidRDefault="004073BA" w:rsidP="007E1585">
      <w:pPr>
        <w:rPr>
          <w:rFonts w:ascii="Arial" w:hAnsi="Arial" w:cs="Arial"/>
          <w:sz w:val="20"/>
          <w:szCs w:val="20"/>
          <w:lang w:val="en-US"/>
        </w:rPr>
      </w:pPr>
    </w:p>
    <w:p w14:paraId="501AAB11" w14:textId="101E0ED2" w:rsidR="0015426B" w:rsidRPr="00265E58" w:rsidRDefault="0015426B" w:rsidP="007E1585">
      <w:pPr>
        <w:pStyle w:val="Heading2"/>
        <w:rPr>
          <w:rFonts w:ascii="Arial" w:hAnsi="Arial" w:cs="Arial"/>
          <w:b/>
          <w:bCs/>
          <w:color w:val="1559C6"/>
          <w:sz w:val="20"/>
          <w:szCs w:val="20"/>
          <w:lang w:val="en-US"/>
        </w:rPr>
      </w:pPr>
      <w:bookmarkStart w:id="1" w:name="_heading=h.ac5zsgkxvlqy"/>
      <w:bookmarkEnd w:id="1"/>
      <w:r w:rsidRPr="00265E58">
        <w:rPr>
          <w:rFonts w:ascii="Arial" w:hAnsi="Arial" w:cs="Arial"/>
          <w:b/>
          <w:bCs/>
          <w:color w:val="1559C6"/>
          <w:sz w:val="20"/>
          <w:szCs w:val="20"/>
          <w:lang w:val="en-US"/>
        </w:rPr>
        <w:t>Controller</w:t>
      </w:r>
      <w:r w:rsidR="001972FF" w:rsidRPr="00265E58">
        <w:rPr>
          <w:rFonts w:ascii="Arial" w:hAnsi="Arial" w:cs="Arial"/>
          <w:b/>
          <w:bCs/>
          <w:color w:val="1559C6"/>
          <w:sz w:val="20"/>
          <w:szCs w:val="20"/>
          <w:lang w:val="en-US"/>
        </w:rPr>
        <w:t xml:space="preserve"> and Processor</w:t>
      </w:r>
    </w:p>
    <w:p w14:paraId="7E01A23F" w14:textId="33CD1387" w:rsidR="0015426B" w:rsidRPr="00265E58" w:rsidRDefault="0015426B" w:rsidP="007E1585">
      <w:pPr>
        <w:rPr>
          <w:rFonts w:ascii="Arial" w:hAnsi="Arial" w:cs="Arial"/>
          <w:sz w:val="20"/>
          <w:szCs w:val="20"/>
          <w:lang w:val="en-US"/>
        </w:rPr>
      </w:pPr>
      <w:r w:rsidRPr="00265E58">
        <w:rPr>
          <w:rFonts w:ascii="Arial" w:hAnsi="Arial" w:cs="Arial"/>
          <w:sz w:val="20"/>
          <w:szCs w:val="20"/>
          <w:lang w:val="en-US"/>
        </w:rPr>
        <w:t xml:space="preserve">The Recipient will act as </w:t>
      </w:r>
      <w:r w:rsidR="001972FF" w:rsidRPr="00265E58">
        <w:rPr>
          <w:rFonts w:ascii="Arial" w:hAnsi="Arial" w:cs="Arial"/>
          <w:sz w:val="20"/>
          <w:szCs w:val="20"/>
          <w:lang w:val="en-US"/>
        </w:rPr>
        <w:t xml:space="preserve">sole </w:t>
      </w:r>
      <w:r w:rsidRPr="00265E58">
        <w:rPr>
          <w:rFonts w:ascii="Arial" w:hAnsi="Arial" w:cs="Arial"/>
          <w:sz w:val="20"/>
          <w:szCs w:val="20"/>
          <w:lang w:val="en-US"/>
        </w:rPr>
        <w:t>controller</w:t>
      </w:r>
      <w:r w:rsidR="001972FF" w:rsidRPr="00265E58">
        <w:rPr>
          <w:rFonts w:ascii="Arial" w:hAnsi="Arial" w:cs="Arial"/>
          <w:sz w:val="20"/>
          <w:szCs w:val="20"/>
          <w:lang w:val="en-US"/>
        </w:rPr>
        <w:t xml:space="preserve"> and processor of data</w:t>
      </w:r>
      <w:r w:rsidRPr="00265E58">
        <w:rPr>
          <w:rFonts w:ascii="Arial" w:hAnsi="Arial" w:cs="Arial"/>
          <w:sz w:val="20"/>
          <w:szCs w:val="20"/>
          <w:lang w:val="en-US"/>
        </w:rPr>
        <w:t xml:space="preserve"> in this registry.</w:t>
      </w:r>
    </w:p>
    <w:p w14:paraId="6129F0F2" w14:textId="77777777" w:rsidR="0015426B" w:rsidRPr="00265E58" w:rsidRDefault="0015426B" w:rsidP="007E1585">
      <w:pPr>
        <w:pStyle w:val="Heading2"/>
        <w:rPr>
          <w:rFonts w:ascii="Arial" w:hAnsi="Arial" w:cs="Arial"/>
          <w:b/>
          <w:bCs/>
          <w:color w:val="1559C6"/>
          <w:sz w:val="20"/>
          <w:szCs w:val="20"/>
          <w:lang w:val="en-US"/>
        </w:rPr>
      </w:pPr>
    </w:p>
    <w:p w14:paraId="4F0F00F8" w14:textId="6C2B447F" w:rsidR="004073BA" w:rsidRPr="00265E58" w:rsidRDefault="004073BA" w:rsidP="007E1585">
      <w:pPr>
        <w:pStyle w:val="Heading2"/>
        <w:rPr>
          <w:rFonts w:ascii="Arial" w:hAnsi="Arial" w:cs="Arial"/>
          <w:b/>
          <w:bCs/>
          <w:color w:val="1559C6"/>
          <w:sz w:val="20"/>
          <w:szCs w:val="20"/>
          <w:lang w:val="en-US"/>
        </w:rPr>
      </w:pPr>
      <w:r w:rsidRPr="00265E58">
        <w:rPr>
          <w:rFonts w:ascii="Arial" w:hAnsi="Arial" w:cs="Arial"/>
          <w:b/>
          <w:bCs/>
          <w:color w:val="1559C6"/>
          <w:sz w:val="20"/>
          <w:szCs w:val="20"/>
          <w:lang w:val="en-US"/>
        </w:rPr>
        <w:t xml:space="preserve">Data items </w:t>
      </w:r>
      <w:r w:rsidR="004318E7" w:rsidRPr="00265E58">
        <w:rPr>
          <w:rFonts w:ascii="Arial" w:hAnsi="Arial" w:cs="Arial"/>
          <w:b/>
          <w:bCs/>
          <w:color w:val="1559C6"/>
          <w:sz w:val="20"/>
          <w:szCs w:val="20"/>
          <w:lang w:val="en-US"/>
        </w:rPr>
        <w:t>and confidentiality</w:t>
      </w:r>
    </w:p>
    <w:p w14:paraId="22D65F68" w14:textId="22045B6B" w:rsidR="004073BA" w:rsidRPr="00265E58" w:rsidRDefault="00EE1E41" w:rsidP="007E1585">
      <w:pPr>
        <w:rPr>
          <w:rFonts w:ascii="Arial" w:hAnsi="Arial" w:cs="Arial"/>
          <w:sz w:val="20"/>
          <w:szCs w:val="20"/>
          <w:lang w:val="en-US"/>
        </w:rPr>
      </w:pPr>
      <w:r w:rsidRPr="00265E58">
        <w:rPr>
          <w:rFonts w:ascii="Arial" w:hAnsi="Arial" w:cs="Arial"/>
          <w:sz w:val="20"/>
          <w:szCs w:val="20"/>
          <w:lang w:val="en-US"/>
        </w:rPr>
        <w:t xml:space="preserve">Fully </w:t>
      </w:r>
      <w:r w:rsidR="00667D92" w:rsidRPr="00265E58">
        <w:rPr>
          <w:rFonts w:ascii="Arial" w:hAnsi="Arial" w:cs="Arial"/>
          <w:sz w:val="20"/>
          <w:szCs w:val="20"/>
          <w:lang w:val="en-US"/>
        </w:rPr>
        <w:t>anonymized</w:t>
      </w:r>
      <w:r w:rsidRPr="00265E58">
        <w:rPr>
          <w:rFonts w:ascii="Arial" w:hAnsi="Arial" w:cs="Arial"/>
          <w:sz w:val="20"/>
          <w:szCs w:val="20"/>
          <w:lang w:val="en-US"/>
        </w:rPr>
        <w:t xml:space="preserve"> data of donor and recipient</w:t>
      </w:r>
      <w:r w:rsidR="00EF56EA" w:rsidRPr="00265E58">
        <w:rPr>
          <w:rFonts w:ascii="Arial" w:hAnsi="Arial" w:cs="Arial"/>
          <w:sz w:val="20"/>
          <w:szCs w:val="20"/>
          <w:lang w:val="en-US"/>
        </w:rPr>
        <w:t xml:space="preserve"> </w:t>
      </w:r>
      <w:r w:rsidRPr="00265E58">
        <w:rPr>
          <w:rFonts w:ascii="Arial" w:hAnsi="Arial" w:cs="Arial"/>
          <w:sz w:val="20"/>
          <w:szCs w:val="20"/>
          <w:lang w:val="en-US"/>
        </w:rPr>
        <w:t>pre-, peri-operative characteristics, and postoperative outcomes</w:t>
      </w:r>
      <w:r w:rsidR="008B66E9" w:rsidRPr="00265E58">
        <w:rPr>
          <w:rFonts w:ascii="Arial" w:hAnsi="Arial" w:cs="Arial"/>
          <w:sz w:val="20"/>
          <w:szCs w:val="20"/>
          <w:lang w:val="en-US"/>
        </w:rPr>
        <w:t xml:space="preserve"> are collected by the provider</w:t>
      </w:r>
      <w:r w:rsidRPr="00265E58">
        <w:rPr>
          <w:rFonts w:ascii="Arial" w:hAnsi="Arial" w:cs="Arial"/>
          <w:sz w:val="20"/>
          <w:szCs w:val="20"/>
          <w:lang w:val="en-US"/>
        </w:rPr>
        <w:t xml:space="preserve">. </w:t>
      </w:r>
      <w:r w:rsidR="008B66E9" w:rsidRPr="00265E58">
        <w:rPr>
          <w:rFonts w:ascii="Arial" w:hAnsi="Arial" w:cs="Arial"/>
          <w:sz w:val="20"/>
          <w:szCs w:val="20"/>
          <w:lang w:val="en-US"/>
        </w:rPr>
        <w:t xml:space="preserve">The provider certifies that the Study Data shall be provided in a coded de-identified fashion. Under no circumstances shall Provider provide Recipient with the name, address, social security number, or any other identifier or protected health information (collectively, “PHI”) which would permit Recipient to identify the research subjects from whom such Study Data was collected. </w:t>
      </w:r>
      <w:r w:rsidR="003422D8" w:rsidRPr="00265E58">
        <w:rPr>
          <w:rFonts w:ascii="Arial" w:hAnsi="Arial" w:cs="Arial"/>
          <w:sz w:val="20"/>
          <w:szCs w:val="20"/>
          <w:lang w:val="en-US"/>
        </w:rPr>
        <w:t xml:space="preserve">Detailed items of collected data are </w:t>
      </w:r>
      <w:proofErr w:type="spellStart"/>
      <w:r w:rsidR="003422D8" w:rsidRPr="00265E58">
        <w:rPr>
          <w:rFonts w:ascii="Arial" w:hAnsi="Arial" w:cs="Arial"/>
          <w:sz w:val="20"/>
          <w:szCs w:val="20"/>
          <w:lang w:val="en-US"/>
        </w:rPr>
        <w:t>subsummised</w:t>
      </w:r>
      <w:proofErr w:type="spellEnd"/>
      <w:r w:rsidR="003422D8" w:rsidRPr="00265E58">
        <w:rPr>
          <w:rFonts w:ascii="Arial" w:hAnsi="Arial" w:cs="Arial"/>
          <w:sz w:val="20"/>
          <w:szCs w:val="20"/>
          <w:lang w:val="en-US"/>
        </w:rPr>
        <w:t xml:space="preserve"> in the</w:t>
      </w:r>
      <w:r w:rsidR="00054387" w:rsidRPr="00265E58">
        <w:rPr>
          <w:rFonts w:ascii="Arial" w:hAnsi="Arial" w:cs="Arial"/>
          <w:sz w:val="20"/>
          <w:szCs w:val="20"/>
          <w:lang w:val="en-US"/>
        </w:rPr>
        <w:t xml:space="preserve"> </w:t>
      </w:r>
      <w:r w:rsidR="004E22EA" w:rsidRPr="00265E58">
        <w:rPr>
          <w:rFonts w:ascii="Arial" w:hAnsi="Arial" w:cs="Arial"/>
          <w:sz w:val="20"/>
          <w:szCs w:val="20"/>
          <w:lang w:val="en-US"/>
        </w:rPr>
        <w:t xml:space="preserve">attached </w:t>
      </w:r>
      <w:r w:rsidR="00054387" w:rsidRPr="00265E58">
        <w:rPr>
          <w:rFonts w:ascii="Arial" w:hAnsi="Arial" w:cs="Arial"/>
          <w:sz w:val="20"/>
          <w:szCs w:val="20"/>
          <w:lang w:val="en-US"/>
        </w:rPr>
        <w:t xml:space="preserve">Case Report Forms (CRF). </w:t>
      </w:r>
      <w:r w:rsidR="008B5AAE" w:rsidRPr="00265E58">
        <w:rPr>
          <w:rFonts w:ascii="Arial" w:hAnsi="Arial" w:cs="Arial"/>
          <w:sz w:val="20"/>
          <w:szCs w:val="20"/>
          <w:lang w:val="en-US"/>
        </w:rPr>
        <w:t>There will be no surgeon, or center related data reporting, all data will be fully anonymized.</w:t>
      </w:r>
      <w:r w:rsidR="00250446" w:rsidRPr="00265E58">
        <w:rPr>
          <w:rFonts w:ascii="Arial" w:hAnsi="Arial" w:cs="Arial"/>
          <w:sz w:val="20"/>
          <w:szCs w:val="20"/>
          <w:lang w:val="en-US"/>
        </w:rPr>
        <w:t xml:space="preserve"> All data collected, </w:t>
      </w:r>
      <w:r w:rsidR="004E22EA" w:rsidRPr="00265E58">
        <w:rPr>
          <w:rFonts w:ascii="Arial" w:hAnsi="Arial" w:cs="Arial"/>
          <w:sz w:val="20"/>
          <w:szCs w:val="20"/>
          <w:lang w:val="en-US"/>
        </w:rPr>
        <w:t>processed,</w:t>
      </w:r>
      <w:r w:rsidR="00250446" w:rsidRPr="00265E58">
        <w:rPr>
          <w:rFonts w:ascii="Arial" w:hAnsi="Arial" w:cs="Arial"/>
          <w:sz w:val="20"/>
          <w:szCs w:val="20"/>
          <w:lang w:val="en-US"/>
        </w:rPr>
        <w:t xml:space="preserve"> and stored for the purpose of the LDLTregistry.org project will remain confidential and comply with Good Clinical Practice </w:t>
      </w:r>
      <w:r w:rsidR="006F451D" w:rsidRPr="00265E58">
        <w:rPr>
          <w:rFonts w:ascii="Arial" w:hAnsi="Arial" w:cs="Arial"/>
          <w:sz w:val="20"/>
          <w:szCs w:val="20"/>
          <w:lang w:val="en-US"/>
        </w:rPr>
        <w:t xml:space="preserve">(GCP) </w:t>
      </w:r>
      <w:r w:rsidR="00250446" w:rsidRPr="00265E58">
        <w:rPr>
          <w:rFonts w:ascii="Arial" w:hAnsi="Arial" w:cs="Arial"/>
          <w:sz w:val="20"/>
          <w:szCs w:val="20"/>
          <w:lang w:val="en-US"/>
        </w:rPr>
        <w:t xml:space="preserve">for research guidelines and the principles of the </w:t>
      </w:r>
      <w:r w:rsidR="006F451D" w:rsidRPr="00265E58">
        <w:rPr>
          <w:rFonts w:ascii="Arial" w:hAnsi="Arial" w:cs="Arial"/>
          <w:sz w:val="20"/>
          <w:szCs w:val="20"/>
          <w:lang w:val="en-US"/>
        </w:rPr>
        <w:t>Revised Federal Act on Data Protection (FADP)</w:t>
      </w:r>
      <w:r w:rsidR="006F451D" w:rsidRPr="00265E58">
        <w:rPr>
          <w:rFonts w:ascii="Arial" w:hAnsi="Arial" w:cs="Arial"/>
          <w:sz w:val="20"/>
          <w:szCs w:val="20"/>
          <w:lang w:val="en-US"/>
        </w:rPr>
        <w:t xml:space="preserve"> (CH)</w:t>
      </w:r>
      <w:r w:rsidR="00250446" w:rsidRPr="00265E58">
        <w:rPr>
          <w:rFonts w:ascii="Arial" w:hAnsi="Arial" w:cs="Arial"/>
          <w:sz w:val="20"/>
          <w:szCs w:val="20"/>
          <w:lang w:val="en-US"/>
        </w:rPr>
        <w:t>.</w:t>
      </w:r>
    </w:p>
    <w:p w14:paraId="4B953648" w14:textId="77777777" w:rsidR="004073BA" w:rsidRPr="00265E58" w:rsidRDefault="004073BA" w:rsidP="007E1585">
      <w:pPr>
        <w:rPr>
          <w:rFonts w:ascii="Arial" w:hAnsi="Arial" w:cs="Arial"/>
          <w:sz w:val="20"/>
          <w:szCs w:val="20"/>
          <w:lang w:val="en-US"/>
        </w:rPr>
      </w:pPr>
    </w:p>
    <w:p w14:paraId="365045D1" w14:textId="338658A8" w:rsidR="004073BA" w:rsidRPr="00265E58" w:rsidRDefault="004073BA" w:rsidP="007E1585">
      <w:pPr>
        <w:pStyle w:val="Heading2"/>
        <w:rPr>
          <w:rFonts w:ascii="Arial" w:hAnsi="Arial" w:cs="Arial"/>
          <w:b/>
          <w:bCs/>
          <w:color w:val="1559C6"/>
          <w:sz w:val="20"/>
          <w:szCs w:val="20"/>
          <w:lang w:val="en-US"/>
        </w:rPr>
      </w:pPr>
      <w:r w:rsidRPr="00265E58">
        <w:rPr>
          <w:rFonts w:ascii="Arial" w:hAnsi="Arial" w:cs="Arial"/>
          <w:b/>
          <w:bCs/>
          <w:color w:val="1559C6"/>
          <w:sz w:val="20"/>
          <w:szCs w:val="20"/>
          <w:lang w:val="en-US"/>
        </w:rPr>
        <w:t>Transparency</w:t>
      </w:r>
    </w:p>
    <w:p w14:paraId="6BD9B983" w14:textId="39289657" w:rsidR="004073BA" w:rsidRPr="00265E58" w:rsidRDefault="007D6148" w:rsidP="007E1585">
      <w:pPr>
        <w:rPr>
          <w:rFonts w:ascii="Arial" w:hAnsi="Arial" w:cs="Arial"/>
          <w:sz w:val="20"/>
          <w:szCs w:val="20"/>
          <w:lang w:val="en-US"/>
        </w:rPr>
      </w:pPr>
      <w:r w:rsidRPr="00265E58">
        <w:rPr>
          <w:rFonts w:ascii="Arial" w:hAnsi="Arial" w:cs="Arial"/>
          <w:sz w:val="20"/>
          <w:szCs w:val="20"/>
          <w:lang w:val="en-US"/>
        </w:rPr>
        <w:t xml:space="preserve">The registry protocol is available at LDLTregistry.org along with patient information leaflets. All analyses and results will be published </w:t>
      </w:r>
      <w:r w:rsidR="00E45E6D" w:rsidRPr="00265E58">
        <w:rPr>
          <w:rFonts w:ascii="Arial" w:hAnsi="Arial" w:cs="Arial"/>
          <w:sz w:val="20"/>
          <w:szCs w:val="20"/>
          <w:lang w:val="en-US"/>
        </w:rPr>
        <w:t xml:space="preserve">in peer reviewed journals </w:t>
      </w:r>
      <w:r w:rsidRPr="00265E58">
        <w:rPr>
          <w:rFonts w:ascii="Arial" w:hAnsi="Arial" w:cs="Arial"/>
          <w:sz w:val="20"/>
          <w:szCs w:val="20"/>
          <w:lang w:val="en-US"/>
        </w:rPr>
        <w:t>with open access.</w:t>
      </w:r>
      <w:r w:rsidR="00C86133" w:rsidRPr="00265E58">
        <w:rPr>
          <w:rFonts w:ascii="Arial" w:hAnsi="Arial" w:cs="Arial"/>
          <w:sz w:val="20"/>
          <w:szCs w:val="20"/>
          <w:lang w:val="en-US"/>
        </w:rPr>
        <w:t xml:space="preserve"> All involved with LDLTregistry.org will </w:t>
      </w:r>
      <w:r w:rsidR="002E6C71" w:rsidRPr="00265E58">
        <w:rPr>
          <w:rFonts w:ascii="Arial" w:hAnsi="Arial" w:cs="Arial"/>
          <w:sz w:val="20"/>
          <w:szCs w:val="20"/>
          <w:lang w:val="en-US"/>
        </w:rPr>
        <w:t xml:space="preserve">receive PubMed cited group authorship. </w:t>
      </w:r>
      <w:r w:rsidR="00894307" w:rsidRPr="00265E58">
        <w:rPr>
          <w:rFonts w:ascii="Arial" w:hAnsi="Arial" w:cs="Arial"/>
          <w:sz w:val="20"/>
          <w:szCs w:val="20"/>
          <w:lang w:val="en-US"/>
        </w:rPr>
        <w:t xml:space="preserve">Social media and email communication will be used for communication and dissemination of information. </w:t>
      </w:r>
    </w:p>
    <w:p w14:paraId="1AAEB7ED" w14:textId="77777777" w:rsidR="004073BA" w:rsidRPr="00265E58" w:rsidRDefault="004073BA" w:rsidP="007E1585">
      <w:pPr>
        <w:rPr>
          <w:rFonts w:ascii="Arial" w:hAnsi="Arial" w:cs="Arial"/>
          <w:sz w:val="20"/>
          <w:szCs w:val="20"/>
          <w:lang w:val="en-US"/>
        </w:rPr>
      </w:pPr>
    </w:p>
    <w:p w14:paraId="3BD2B0C7" w14:textId="4403F056" w:rsidR="004073BA" w:rsidRPr="00265E58" w:rsidRDefault="00305AFC" w:rsidP="007E1585">
      <w:pPr>
        <w:pStyle w:val="Heading2"/>
        <w:rPr>
          <w:rFonts w:ascii="Arial" w:hAnsi="Arial" w:cs="Arial"/>
          <w:b/>
          <w:bCs/>
          <w:color w:val="1559C6"/>
          <w:sz w:val="20"/>
          <w:szCs w:val="20"/>
          <w:lang w:val="en-US"/>
        </w:rPr>
      </w:pPr>
      <w:r w:rsidRPr="00265E58">
        <w:rPr>
          <w:rFonts w:ascii="Arial" w:hAnsi="Arial" w:cs="Arial"/>
          <w:b/>
          <w:bCs/>
          <w:color w:val="1559C6"/>
          <w:sz w:val="20"/>
          <w:szCs w:val="20"/>
          <w:lang w:val="en-US"/>
        </w:rPr>
        <w:t>D</w:t>
      </w:r>
      <w:r w:rsidR="004073BA" w:rsidRPr="00265E58">
        <w:rPr>
          <w:rFonts w:ascii="Arial" w:hAnsi="Arial" w:cs="Arial"/>
          <w:b/>
          <w:bCs/>
          <w:color w:val="1559C6"/>
          <w:sz w:val="20"/>
          <w:szCs w:val="20"/>
          <w:lang w:val="en-US"/>
        </w:rPr>
        <w:t xml:space="preserve">ata sharing </w:t>
      </w:r>
    </w:p>
    <w:p w14:paraId="543D16DC" w14:textId="61ED2CD2" w:rsidR="0087660E" w:rsidRPr="00265E58" w:rsidRDefault="00A008AC" w:rsidP="007E1585">
      <w:pPr>
        <w:rPr>
          <w:rFonts w:ascii="Arial" w:hAnsi="Arial" w:cs="Arial"/>
          <w:sz w:val="20"/>
          <w:szCs w:val="20"/>
          <w:lang w:val="en-US"/>
        </w:rPr>
      </w:pPr>
      <w:r w:rsidRPr="00265E58">
        <w:rPr>
          <w:rFonts w:ascii="Arial" w:hAnsi="Arial" w:cs="Arial"/>
          <w:sz w:val="20"/>
          <w:szCs w:val="20"/>
          <w:lang w:val="en-US"/>
        </w:rPr>
        <w:t>Data submitted are anonymized prior to submission to the LDLTregistry.org data entry system</w:t>
      </w:r>
      <w:r w:rsidR="00251756" w:rsidRPr="00265E58">
        <w:rPr>
          <w:rFonts w:ascii="Arial" w:hAnsi="Arial" w:cs="Arial"/>
          <w:sz w:val="20"/>
          <w:szCs w:val="20"/>
          <w:lang w:val="en-US"/>
        </w:rPr>
        <w:t xml:space="preserve"> in compliance with Article 45 of the GDPR</w:t>
      </w:r>
      <w:r w:rsidRPr="00265E58">
        <w:rPr>
          <w:rFonts w:ascii="Arial" w:hAnsi="Arial" w:cs="Arial"/>
          <w:sz w:val="20"/>
          <w:szCs w:val="20"/>
          <w:lang w:val="en-US"/>
        </w:rPr>
        <w:t xml:space="preserve">. Access to the data entry system will be protected by username and password during the registration process for individual local investigators. All electronic data transfer between participating centers and the coordinating centers will be encrypted using SSL/TLS protocol (HTTPS). The LDLTregistry.org platform is protected by additional web security software that monitors, </w:t>
      </w:r>
      <w:proofErr w:type="gramStart"/>
      <w:r w:rsidRPr="00265E58">
        <w:rPr>
          <w:rFonts w:ascii="Arial" w:hAnsi="Arial" w:cs="Arial"/>
          <w:sz w:val="20"/>
          <w:szCs w:val="20"/>
          <w:lang w:val="en-US"/>
        </w:rPr>
        <w:t>identified</w:t>
      </w:r>
      <w:proofErr w:type="gramEnd"/>
      <w:r w:rsidRPr="00265E58">
        <w:rPr>
          <w:rFonts w:ascii="Arial" w:hAnsi="Arial" w:cs="Arial"/>
          <w:sz w:val="20"/>
          <w:szCs w:val="20"/>
          <w:lang w:val="en-US"/>
        </w:rPr>
        <w:t xml:space="preserve"> and </w:t>
      </w:r>
      <w:r w:rsidR="000875C8" w:rsidRPr="00265E58">
        <w:rPr>
          <w:rFonts w:ascii="Arial" w:hAnsi="Arial" w:cs="Arial"/>
          <w:sz w:val="20"/>
          <w:szCs w:val="20"/>
          <w:lang w:val="en-US"/>
        </w:rPr>
        <w:t>mitigates</w:t>
      </w:r>
      <w:r w:rsidRPr="00265E58">
        <w:rPr>
          <w:rFonts w:ascii="Arial" w:hAnsi="Arial" w:cs="Arial"/>
          <w:sz w:val="20"/>
          <w:szCs w:val="20"/>
          <w:lang w:val="en-US"/>
        </w:rPr>
        <w:t xml:space="preserve"> threats, prevents attacks, accelerates website performance and meets international compliance standards. </w:t>
      </w:r>
      <w:r w:rsidR="0087660E" w:rsidRPr="00265E58">
        <w:rPr>
          <w:rFonts w:ascii="Arial" w:hAnsi="Arial" w:cs="Arial"/>
          <w:sz w:val="20"/>
          <w:szCs w:val="20"/>
          <w:lang w:val="en-US"/>
        </w:rPr>
        <w:t xml:space="preserve">The study Chief Investigators and Founders will act as the custodians of the data. The data however belong to all collaborators. The scientific and management committees together will decide after the publication of the main report </w:t>
      </w:r>
      <w:r w:rsidR="0087660E" w:rsidRPr="00265E58">
        <w:rPr>
          <w:rFonts w:ascii="Arial" w:hAnsi="Arial" w:cs="Arial"/>
          <w:sz w:val="20"/>
          <w:szCs w:val="20"/>
          <w:lang w:val="en-US"/>
        </w:rPr>
        <w:lastRenderedPageBreak/>
        <w:t>about requests from LDLTregistry.org members regarding secondary analyses and will consider all such requests based on quality and the validity of the proposed project and decide by majority decision.</w:t>
      </w:r>
    </w:p>
    <w:p w14:paraId="71112C19" w14:textId="77777777" w:rsidR="001F44FC" w:rsidRPr="00265E58" w:rsidRDefault="001F44FC" w:rsidP="007E1585">
      <w:pPr>
        <w:rPr>
          <w:rFonts w:ascii="Arial" w:hAnsi="Arial" w:cs="Arial"/>
          <w:sz w:val="20"/>
          <w:szCs w:val="20"/>
          <w:lang w:val="en-US"/>
        </w:rPr>
      </w:pPr>
    </w:p>
    <w:p w14:paraId="498BE84E" w14:textId="6627DBC5" w:rsidR="004073BA" w:rsidRPr="00265E58" w:rsidRDefault="004073BA" w:rsidP="007E1585">
      <w:pPr>
        <w:rPr>
          <w:rFonts w:ascii="Arial" w:hAnsi="Arial" w:cs="Arial"/>
          <w:sz w:val="20"/>
          <w:szCs w:val="20"/>
          <w:lang w:val="en-US"/>
        </w:rPr>
      </w:pPr>
      <w:r w:rsidRPr="00265E58">
        <w:rPr>
          <w:rFonts w:ascii="Arial" w:hAnsi="Arial" w:cs="Arial"/>
          <w:b/>
          <w:bCs/>
          <w:color w:val="1559C6"/>
          <w:sz w:val="20"/>
          <w:szCs w:val="20"/>
          <w:lang w:val="en-US"/>
        </w:rPr>
        <w:t>Accuracy of the data being shared</w:t>
      </w:r>
      <w:r w:rsidR="00A70E1E" w:rsidRPr="00265E58">
        <w:rPr>
          <w:rFonts w:ascii="Arial" w:hAnsi="Arial" w:cs="Arial"/>
          <w:b/>
          <w:bCs/>
          <w:color w:val="1559C6"/>
          <w:sz w:val="20"/>
          <w:szCs w:val="20"/>
          <w:lang w:val="en-US"/>
        </w:rPr>
        <w:t xml:space="preserve"> and rectification of shared data</w:t>
      </w:r>
    </w:p>
    <w:p w14:paraId="0BD1EEC5" w14:textId="4F57A69E" w:rsidR="00A67728" w:rsidRPr="00265E58" w:rsidRDefault="00A67EEB" w:rsidP="000A5A84">
      <w:pPr>
        <w:rPr>
          <w:rFonts w:ascii="Arial" w:hAnsi="Arial" w:cs="Arial"/>
          <w:sz w:val="20"/>
          <w:szCs w:val="20"/>
          <w:lang w:val="en-US"/>
        </w:rPr>
      </w:pPr>
      <w:r w:rsidRPr="00265E58">
        <w:rPr>
          <w:rFonts w:ascii="Arial" w:hAnsi="Arial" w:cs="Arial"/>
          <w:sz w:val="20"/>
          <w:szCs w:val="20"/>
          <w:lang w:val="en-US"/>
        </w:rPr>
        <w:t xml:space="preserve">Each participating center will identify an additional Auditor (data monitor) at their institution. Auditors will be assigned to monitor the adherence to the registry protocol as well as auditing the quality of data collection of the participating centers on a regular basis. Auditors should be </w:t>
      </w:r>
      <w:r w:rsidR="000875C8" w:rsidRPr="00265E58">
        <w:rPr>
          <w:rFonts w:ascii="Arial" w:hAnsi="Arial" w:cs="Arial"/>
          <w:sz w:val="20"/>
          <w:szCs w:val="20"/>
          <w:lang w:val="en-US"/>
        </w:rPr>
        <w:t>healthcare professionals</w:t>
      </w:r>
      <w:r w:rsidRPr="00265E58">
        <w:rPr>
          <w:rFonts w:ascii="Arial" w:hAnsi="Arial" w:cs="Arial"/>
          <w:sz w:val="20"/>
          <w:szCs w:val="20"/>
          <w:lang w:val="en-US"/>
        </w:rPr>
        <w:t xml:space="preserve"> not directly involved in LDLT. </w:t>
      </w:r>
      <w:r w:rsidR="00A67728" w:rsidRPr="00265E58">
        <w:rPr>
          <w:rFonts w:ascii="Arial" w:hAnsi="Arial" w:cs="Arial"/>
          <w:sz w:val="20"/>
          <w:szCs w:val="20"/>
          <w:lang w:val="en-US"/>
        </w:rPr>
        <w:t xml:space="preserve">Data that has been submitted by the provider </w:t>
      </w:r>
      <w:r w:rsidR="0067353D" w:rsidRPr="00265E58">
        <w:rPr>
          <w:rFonts w:ascii="Arial" w:hAnsi="Arial" w:cs="Arial"/>
          <w:sz w:val="20"/>
          <w:szCs w:val="20"/>
          <w:lang w:val="en-US"/>
        </w:rPr>
        <w:t>requiring rectification due to inaccuracy (held in good faith), must be corrected by the provider. Detailed information regarding the affected data must be shared from the provider with the recipient.</w:t>
      </w:r>
    </w:p>
    <w:p w14:paraId="13203949" w14:textId="77777777" w:rsidR="00A67728" w:rsidRPr="00265E58" w:rsidRDefault="00A67728" w:rsidP="007E1585">
      <w:pPr>
        <w:pStyle w:val="Heading2"/>
        <w:rPr>
          <w:rFonts w:ascii="Arial" w:hAnsi="Arial" w:cs="Arial"/>
          <w:b/>
          <w:bCs/>
          <w:color w:val="1559C6"/>
          <w:sz w:val="20"/>
          <w:szCs w:val="20"/>
          <w:lang w:val="en-US"/>
        </w:rPr>
      </w:pPr>
    </w:p>
    <w:p w14:paraId="462EBF42" w14:textId="3510A000" w:rsidR="00A67728" w:rsidRPr="00265E58" w:rsidRDefault="00A67728" w:rsidP="007E1585">
      <w:pPr>
        <w:pStyle w:val="Heading2"/>
        <w:rPr>
          <w:rFonts w:ascii="Arial" w:hAnsi="Arial" w:cs="Arial"/>
          <w:b/>
          <w:bCs/>
          <w:color w:val="1559C6"/>
          <w:sz w:val="20"/>
          <w:szCs w:val="20"/>
          <w:lang w:val="en-US"/>
        </w:rPr>
      </w:pPr>
      <w:r w:rsidRPr="00265E58">
        <w:rPr>
          <w:rFonts w:ascii="Arial" w:hAnsi="Arial" w:cs="Arial"/>
          <w:b/>
          <w:bCs/>
          <w:color w:val="1559C6"/>
          <w:sz w:val="20"/>
          <w:szCs w:val="20"/>
          <w:lang w:val="en-US"/>
        </w:rPr>
        <w:t>Retention and disposal of information</w:t>
      </w:r>
    </w:p>
    <w:p w14:paraId="5E084690" w14:textId="148BFA02" w:rsidR="00A67728" w:rsidRPr="00265E58" w:rsidRDefault="00A67728" w:rsidP="007E1585">
      <w:pPr>
        <w:pStyle w:val="Heading2"/>
        <w:rPr>
          <w:rFonts w:ascii="Arial" w:eastAsiaTheme="minorHAnsi" w:hAnsi="Arial" w:cs="Arial"/>
          <w:color w:val="auto"/>
          <w:sz w:val="20"/>
          <w:szCs w:val="20"/>
          <w:lang w:val="en-US"/>
        </w:rPr>
      </w:pPr>
      <w:r w:rsidRPr="00265E58">
        <w:rPr>
          <w:rFonts w:ascii="Arial" w:eastAsiaTheme="minorHAnsi" w:hAnsi="Arial" w:cs="Arial"/>
          <w:color w:val="auto"/>
          <w:sz w:val="20"/>
          <w:szCs w:val="20"/>
          <w:lang w:val="en-US"/>
        </w:rPr>
        <w:t xml:space="preserve">Data </w:t>
      </w:r>
      <w:r w:rsidR="00376CE4" w:rsidRPr="00265E58">
        <w:rPr>
          <w:rFonts w:ascii="Arial" w:eastAsiaTheme="minorHAnsi" w:hAnsi="Arial" w:cs="Arial"/>
          <w:color w:val="auto"/>
          <w:sz w:val="20"/>
          <w:szCs w:val="20"/>
          <w:lang w:val="en-US"/>
        </w:rPr>
        <w:t>will be</w:t>
      </w:r>
      <w:r w:rsidRPr="00265E58">
        <w:rPr>
          <w:rFonts w:ascii="Arial" w:eastAsiaTheme="minorHAnsi" w:hAnsi="Arial" w:cs="Arial"/>
          <w:color w:val="auto"/>
          <w:sz w:val="20"/>
          <w:szCs w:val="20"/>
          <w:lang w:val="en-US"/>
        </w:rPr>
        <w:t xml:space="preserve"> retained </w:t>
      </w:r>
      <w:r w:rsidR="00376CE4" w:rsidRPr="00265E58">
        <w:rPr>
          <w:rFonts w:ascii="Arial" w:eastAsiaTheme="minorHAnsi" w:hAnsi="Arial" w:cs="Arial"/>
          <w:color w:val="auto"/>
          <w:sz w:val="20"/>
          <w:szCs w:val="20"/>
          <w:lang w:val="en-US"/>
        </w:rPr>
        <w:t>for 20 years</w:t>
      </w:r>
      <w:r w:rsidR="004318E7" w:rsidRPr="00265E58">
        <w:rPr>
          <w:rFonts w:ascii="Arial" w:eastAsiaTheme="minorHAnsi" w:hAnsi="Arial" w:cs="Arial"/>
          <w:color w:val="auto"/>
          <w:sz w:val="20"/>
          <w:szCs w:val="20"/>
          <w:lang w:val="en-US"/>
        </w:rPr>
        <w:t xml:space="preserve"> </w:t>
      </w:r>
      <w:r w:rsidRPr="00265E58">
        <w:rPr>
          <w:rFonts w:ascii="Arial" w:eastAsiaTheme="minorHAnsi" w:hAnsi="Arial" w:cs="Arial"/>
          <w:color w:val="auto"/>
          <w:sz w:val="20"/>
          <w:szCs w:val="20"/>
          <w:lang w:val="en-US"/>
        </w:rPr>
        <w:t>by the recipient. Once maximum data retention time has been reached, the information is deleted permanently by the recipient. In case of prolonged need of data storage, justification is sent to the provider by the recipient.</w:t>
      </w:r>
      <w:r w:rsidR="004318E7" w:rsidRPr="00265E58">
        <w:rPr>
          <w:rFonts w:ascii="Arial" w:eastAsiaTheme="minorHAnsi" w:hAnsi="Arial" w:cs="Arial"/>
          <w:color w:val="auto"/>
          <w:sz w:val="20"/>
          <w:szCs w:val="20"/>
          <w:lang w:val="en-US"/>
        </w:rPr>
        <w:t xml:space="preserve"> Recipient agrees that upon termination of this Agreement, Recipient shall, at its expense, (a) return or destroy all Study Data received from Provider and (b) retain no copies of such Study Data for further research purposes. Recipient may retain one archival copy solely for determination of compliance with this Agreement.</w:t>
      </w:r>
    </w:p>
    <w:p w14:paraId="4225FB84" w14:textId="77777777" w:rsidR="00A67728" w:rsidRPr="00265E58" w:rsidRDefault="00A67728" w:rsidP="007E1585">
      <w:pPr>
        <w:pStyle w:val="Heading2"/>
        <w:rPr>
          <w:rFonts w:ascii="Arial" w:hAnsi="Arial" w:cs="Arial"/>
          <w:b/>
          <w:bCs/>
          <w:color w:val="1559C6"/>
          <w:sz w:val="20"/>
          <w:szCs w:val="20"/>
          <w:lang w:val="en-US"/>
        </w:rPr>
      </w:pPr>
    </w:p>
    <w:p w14:paraId="634DA0FC" w14:textId="26F13035" w:rsidR="00987200" w:rsidRPr="00265E58" w:rsidRDefault="00987200" w:rsidP="007E1585">
      <w:pPr>
        <w:pStyle w:val="Heading2"/>
        <w:rPr>
          <w:rFonts w:ascii="Arial" w:hAnsi="Arial" w:cs="Arial"/>
          <w:b/>
          <w:bCs/>
          <w:color w:val="1559C6"/>
          <w:sz w:val="20"/>
          <w:szCs w:val="20"/>
          <w:lang w:val="en-US"/>
        </w:rPr>
      </w:pPr>
      <w:r w:rsidRPr="00265E58">
        <w:rPr>
          <w:rFonts w:ascii="Arial" w:hAnsi="Arial" w:cs="Arial"/>
          <w:b/>
          <w:bCs/>
          <w:color w:val="1559C6"/>
          <w:sz w:val="20"/>
          <w:szCs w:val="20"/>
          <w:lang w:val="en-US"/>
        </w:rPr>
        <w:t>Ownership of study results</w:t>
      </w:r>
    </w:p>
    <w:p w14:paraId="576EE1AC" w14:textId="0A942670" w:rsidR="00987200" w:rsidRPr="00265E58" w:rsidRDefault="00987200" w:rsidP="007E1585">
      <w:pPr>
        <w:pStyle w:val="Heading2"/>
        <w:rPr>
          <w:rFonts w:ascii="Arial" w:hAnsi="Arial" w:cs="Arial"/>
          <w:b/>
          <w:bCs/>
          <w:color w:val="1559C6"/>
          <w:sz w:val="20"/>
          <w:szCs w:val="20"/>
          <w:lang w:val="en-US"/>
        </w:rPr>
      </w:pPr>
      <w:r w:rsidRPr="00265E58">
        <w:rPr>
          <w:rFonts w:ascii="Arial" w:eastAsiaTheme="minorHAnsi" w:hAnsi="Arial" w:cs="Arial"/>
          <w:color w:val="auto"/>
          <w:sz w:val="20"/>
          <w:szCs w:val="20"/>
          <w:lang w:val="en-US"/>
        </w:rPr>
        <w:t xml:space="preserve">Recipient shall own the technical results generated </w:t>
      </w:r>
      <w:proofErr w:type="gramStart"/>
      <w:r w:rsidRPr="00265E58">
        <w:rPr>
          <w:rFonts w:ascii="Arial" w:eastAsiaTheme="minorHAnsi" w:hAnsi="Arial" w:cs="Arial"/>
          <w:color w:val="auto"/>
          <w:sz w:val="20"/>
          <w:szCs w:val="20"/>
          <w:lang w:val="en-US"/>
        </w:rPr>
        <w:t>as a result of</w:t>
      </w:r>
      <w:proofErr w:type="gramEnd"/>
      <w:r w:rsidRPr="00265E58">
        <w:rPr>
          <w:rFonts w:ascii="Arial" w:eastAsiaTheme="minorHAnsi" w:hAnsi="Arial" w:cs="Arial"/>
          <w:color w:val="auto"/>
          <w:sz w:val="20"/>
          <w:szCs w:val="20"/>
          <w:lang w:val="en-US"/>
        </w:rPr>
        <w:t xml:space="preserve"> the use of the Study Data pursuant to this Agreement. Recipient hereby grants to Provider a non-exclusive, sub-licensable, worldwide, perpetual, royalty-free license to the results generated from the Study Data pursuant to this Agreement for non-profit academic, educational, and research purposes.</w:t>
      </w:r>
    </w:p>
    <w:p w14:paraId="16CD76A7" w14:textId="77777777" w:rsidR="00987200" w:rsidRPr="00265E58" w:rsidRDefault="00987200" w:rsidP="007E1585">
      <w:pPr>
        <w:pStyle w:val="Heading2"/>
        <w:rPr>
          <w:rFonts w:ascii="Arial" w:hAnsi="Arial" w:cs="Arial"/>
          <w:b/>
          <w:bCs/>
          <w:color w:val="1559C6"/>
          <w:sz w:val="20"/>
          <w:szCs w:val="20"/>
          <w:lang w:val="en-US"/>
        </w:rPr>
      </w:pPr>
    </w:p>
    <w:p w14:paraId="3430AAD6" w14:textId="0DD32C30" w:rsidR="004073BA" w:rsidRPr="00265E58" w:rsidRDefault="004073BA" w:rsidP="007E1585">
      <w:pPr>
        <w:pStyle w:val="Heading2"/>
        <w:rPr>
          <w:rFonts w:ascii="Arial" w:hAnsi="Arial" w:cs="Arial"/>
          <w:b/>
          <w:bCs/>
          <w:color w:val="1559C6"/>
          <w:sz w:val="20"/>
          <w:szCs w:val="20"/>
          <w:lang w:val="en-US"/>
        </w:rPr>
      </w:pPr>
      <w:r w:rsidRPr="00265E58">
        <w:rPr>
          <w:rFonts w:ascii="Arial" w:hAnsi="Arial" w:cs="Arial"/>
          <w:b/>
          <w:bCs/>
          <w:color w:val="1559C6"/>
          <w:sz w:val="20"/>
          <w:szCs w:val="20"/>
          <w:lang w:val="en-US"/>
        </w:rPr>
        <w:t>Breach management</w:t>
      </w:r>
    </w:p>
    <w:p w14:paraId="36EEA267" w14:textId="715A6D1C" w:rsidR="009A6F36" w:rsidRPr="00265E58" w:rsidRDefault="00E307AE" w:rsidP="007E1585">
      <w:pPr>
        <w:rPr>
          <w:rFonts w:ascii="Arial" w:hAnsi="Arial" w:cs="Arial"/>
          <w:sz w:val="20"/>
          <w:szCs w:val="20"/>
          <w:lang w:val="en-US"/>
        </w:rPr>
      </w:pPr>
      <w:r w:rsidRPr="00265E58">
        <w:rPr>
          <w:rFonts w:ascii="Arial" w:hAnsi="Arial" w:cs="Arial"/>
          <w:sz w:val="20"/>
          <w:szCs w:val="20"/>
          <w:lang w:val="en-US"/>
        </w:rPr>
        <w:t xml:space="preserve">Main types of breach include inappropriate or accidental disclosure by the provider. In occurrence of such a breach, the recipient must be informed immediately. In occurrence of data loss by the recipient the provider is informed by the recipient and a review of data systems is triggered. </w:t>
      </w:r>
    </w:p>
    <w:p w14:paraId="2580D66B" w14:textId="64FE4E78" w:rsidR="00E307AE" w:rsidRPr="00265E58" w:rsidRDefault="00E307AE" w:rsidP="007E1585">
      <w:pPr>
        <w:rPr>
          <w:rFonts w:ascii="Arial" w:hAnsi="Arial" w:cs="Arial"/>
          <w:sz w:val="20"/>
          <w:szCs w:val="20"/>
          <w:lang w:val="en-US"/>
        </w:rPr>
      </w:pPr>
    </w:p>
    <w:p w14:paraId="440FA03F" w14:textId="7952D320" w:rsidR="00F86DB8" w:rsidRPr="00265E58" w:rsidRDefault="00027C2B" w:rsidP="007E1585">
      <w:pPr>
        <w:pStyle w:val="Heading2"/>
        <w:rPr>
          <w:rFonts w:ascii="Arial" w:hAnsi="Arial" w:cs="Arial"/>
          <w:b/>
          <w:bCs/>
          <w:color w:val="1559C6"/>
          <w:sz w:val="20"/>
          <w:szCs w:val="20"/>
          <w:lang w:val="en-US"/>
        </w:rPr>
      </w:pPr>
      <w:r w:rsidRPr="00265E58">
        <w:rPr>
          <w:rFonts w:ascii="Arial" w:hAnsi="Arial" w:cs="Arial"/>
          <w:b/>
          <w:bCs/>
          <w:color w:val="1559C6"/>
          <w:sz w:val="20"/>
          <w:szCs w:val="20"/>
          <w:lang w:val="en-US"/>
        </w:rPr>
        <w:t>Points of contact</w:t>
      </w:r>
      <w:r w:rsidR="00F86DB8" w:rsidRPr="00265E58">
        <w:rPr>
          <w:rFonts w:ascii="Arial" w:hAnsi="Arial" w:cs="Arial"/>
          <w:b/>
          <w:bCs/>
          <w:color w:val="1559C6"/>
          <w:sz w:val="20"/>
          <w:szCs w:val="20"/>
          <w:lang w:val="en-US"/>
        </w:rPr>
        <w:t xml:space="preserve"> </w:t>
      </w:r>
    </w:p>
    <w:p w14:paraId="07C72D19" w14:textId="17A58BCC" w:rsidR="00F86DB8" w:rsidRPr="00265E58" w:rsidRDefault="00027C2B" w:rsidP="007E1585">
      <w:pPr>
        <w:pStyle w:val="Heading2"/>
        <w:rPr>
          <w:rFonts w:ascii="Arial" w:eastAsiaTheme="minorHAnsi" w:hAnsi="Arial" w:cs="Arial"/>
          <w:color w:val="auto"/>
          <w:sz w:val="20"/>
          <w:szCs w:val="20"/>
          <w:lang w:val="en-US"/>
        </w:rPr>
      </w:pPr>
      <w:r w:rsidRPr="00265E58">
        <w:rPr>
          <w:rFonts w:ascii="Arial" w:eastAsiaTheme="minorHAnsi" w:hAnsi="Arial" w:cs="Arial"/>
          <w:color w:val="auto"/>
          <w:sz w:val="20"/>
          <w:szCs w:val="20"/>
          <w:lang w:val="en-US"/>
        </w:rPr>
        <w:t>The provider provides a point of contact for the recipient</w:t>
      </w:r>
      <w:r w:rsidR="008C26F8" w:rsidRPr="00265E58">
        <w:rPr>
          <w:rFonts w:ascii="Arial" w:eastAsiaTheme="minorHAnsi" w:hAnsi="Arial" w:cs="Arial"/>
          <w:color w:val="auto"/>
          <w:sz w:val="20"/>
          <w:szCs w:val="20"/>
          <w:lang w:val="en-US"/>
        </w:rPr>
        <w:t xml:space="preserve">. If the point of contact changes, it is the responsibility of the provider to update the </w:t>
      </w:r>
      <w:r w:rsidR="00E307AE" w:rsidRPr="00265E58">
        <w:rPr>
          <w:rFonts w:ascii="Arial" w:eastAsiaTheme="minorHAnsi" w:hAnsi="Arial" w:cs="Arial"/>
          <w:color w:val="auto"/>
          <w:sz w:val="20"/>
          <w:szCs w:val="20"/>
          <w:lang w:val="en-US"/>
        </w:rPr>
        <w:t>recipient of the new point of contact</w:t>
      </w:r>
      <w:r w:rsidRPr="00265E58">
        <w:rPr>
          <w:rFonts w:ascii="Arial" w:eastAsiaTheme="minorHAnsi" w:hAnsi="Arial" w:cs="Arial"/>
          <w:color w:val="auto"/>
          <w:sz w:val="20"/>
          <w:szCs w:val="20"/>
          <w:lang w:val="en-US"/>
        </w:rPr>
        <w:t xml:space="preserve">. The point of contact </w:t>
      </w:r>
      <w:r w:rsidR="00FD315F" w:rsidRPr="00265E58">
        <w:rPr>
          <w:rFonts w:ascii="Arial" w:eastAsiaTheme="minorHAnsi" w:hAnsi="Arial" w:cs="Arial"/>
          <w:color w:val="auto"/>
          <w:sz w:val="20"/>
          <w:szCs w:val="20"/>
          <w:lang w:val="en-US"/>
        </w:rPr>
        <w:t>of</w:t>
      </w:r>
      <w:r w:rsidRPr="00265E58">
        <w:rPr>
          <w:rFonts w:ascii="Arial" w:eastAsiaTheme="minorHAnsi" w:hAnsi="Arial" w:cs="Arial"/>
          <w:color w:val="auto"/>
          <w:sz w:val="20"/>
          <w:szCs w:val="20"/>
          <w:lang w:val="en-US"/>
        </w:rPr>
        <w:t xml:space="preserve"> the </w:t>
      </w:r>
      <w:r w:rsidRPr="00265E58">
        <w:rPr>
          <w:rFonts w:ascii="Arial" w:eastAsiaTheme="minorHAnsi" w:hAnsi="Arial" w:cs="Arial"/>
          <w:color w:val="000000" w:themeColor="text1"/>
          <w:sz w:val="20"/>
          <w:szCs w:val="20"/>
          <w:lang w:val="en-US"/>
        </w:rPr>
        <w:t xml:space="preserve">recipient is </w:t>
      </w:r>
      <w:r w:rsidR="005E6A86" w:rsidRPr="00265E58">
        <w:rPr>
          <w:rFonts w:ascii="Arial" w:eastAsiaTheme="minorHAnsi" w:hAnsi="Arial" w:cs="Arial"/>
          <w:color w:val="000000" w:themeColor="text1"/>
          <w:sz w:val="20"/>
          <w:szCs w:val="20"/>
          <w:lang w:val="en-US"/>
        </w:rPr>
        <w:t>t</w:t>
      </w:r>
      <w:r w:rsidR="004318E7" w:rsidRPr="00265E58">
        <w:rPr>
          <w:rFonts w:ascii="Arial" w:hAnsi="Arial" w:cs="Arial"/>
          <w:color w:val="000000" w:themeColor="text1"/>
          <w:sz w:val="20"/>
          <w:szCs w:val="20"/>
          <w:lang w:val="en-US"/>
        </w:rPr>
        <w:t xml:space="preserve">he study team at the Royal Free Hospital and its principal </w:t>
      </w:r>
      <w:r w:rsidR="005E6A86" w:rsidRPr="00265E58">
        <w:rPr>
          <w:rFonts w:ascii="Arial" w:hAnsi="Arial" w:cs="Arial"/>
          <w:color w:val="000000" w:themeColor="text1"/>
          <w:sz w:val="20"/>
          <w:szCs w:val="20"/>
          <w:lang w:val="en-US"/>
        </w:rPr>
        <w:t>investigator</w:t>
      </w:r>
      <w:r w:rsidR="004318E7" w:rsidRPr="00265E58">
        <w:rPr>
          <w:rFonts w:ascii="Arial" w:hAnsi="Arial" w:cs="Arial"/>
          <w:color w:val="000000" w:themeColor="text1"/>
          <w:sz w:val="20"/>
          <w:szCs w:val="20"/>
          <w:lang w:val="en-US"/>
        </w:rPr>
        <w:t xml:space="preserve"> are</w:t>
      </w:r>
      <w:r w:rsidR="00E307AE" w:rsidRPr="00265E58">
        <w:rPr>
          <w:rFonts w:ascii="Arial" w:hAnsi="Arial" w:cs="Arial"/>
          <w:color w:val="000000" w:themeColor="text1"/>
          <w:sz w:val="20"/>
          <w:szCs w:val="20"/>
          <w:lang w:val="en-US"/>
        </w:rPr>
        <w:t xml:space="preserve"> the Information Governance contact for the Royal Free Hospital.</w:t>
      </w:r>
    </w:p>
    <w:p w14:paraId="1D048EB7" w14:textId="77777777" w:rsidR="00F86DB8" w:rsidRPr="00265E58" w:rsidRDefault="00F86DB8" w:rsidP="007E1585">
      <w:pPr>
        <w:pStyle w:val="Heading2"/>
        <w:rPr>
          <w:rFonts w:ascii="Arial" w:hAnsi="Arial" w:cs="Arial"/>
          <w:b/>
          <w:bCs/>
          <w:color w:val="1559C6"/>
          <w:sz w:val="20"/>
          <w:szCs w:val="20"/>
          <w:lang w:val="en-US"/>
        </w:rPr>
      </w:pPr>
    </w:p>
    <w:p w14:paraId="57F334CA" w14:textId="797A5A79" w:rsidR="00F86DB8" w:rsidRPr="00265E58" w:rsidRDefault="00F86DB8" w:rsidP="007E1585">
      <w:pPr>
        <w:pStyle w:val="Heading2"/>
        <w:rPr>
          <w:rFonts w:ascii="Arial" w:hAnsi="Arial" w:cs="Arial"/>
          <w:b/>
          <w:bCs/>
          <w:color w:val="1559C6"/>
          <w:sz w:val="20"/>
          <w:szCs w:val="20"/>
          <w:lang w:val="en-US"/>
        </w:rPr>
      </w:pPr>
      <w:r w:rsidRPr="00265E58">
        <w:rPr>
          <w:rFonts w:ascii="Arial" w:hAnsi="Arial" w:cs="Arial"/>
          <w:b/>
          <w:bCs/>
          <w:color w:val="1559C6"/>
          <w:sz w:val="20"/>
          <w:szCs w:val="20"/>
          <w:lang w:val="en-US"/>
        </w:rPr>
        <w:t xml:space="preserve">Commencement of agreement </w:t>
      </w:r>
    </w:p>
    <w:p w14:paraId="10E799B2" w14:textId="7EB6F5BD" w:rsidR="00F86DB8" w:rsidRPr="00265E58" w:rsidRDefault="00F86DB8" w:rsidP="007E1585">
      <w:pPr>
        <w:pStyle w:val="Heading2"/>
        <w:rPr>
          <w:rFonts w:ascii="Arial" w:eastAsiaTheme="minorHAnsi" w:hAnsi="Arial" w:cs="Arial"/>
          <w:color w:val="auto"/>
          <w:sz w:val="20"/>
          <w:szCs w:val="20"/>
          <w:lang w:val="en-US"/>
        </w:rPr>
      </w:pPr>
      <w:r w:rsidRPr="00265E58">
        <w:rPr>
          <w:rFonts w:ascii="Arial" w:eastAsiaTheme="minorHAnsi" w:hAnsi="Arial" w:cs="Arial"/>
          <w:color w:val="auto"/>
          <w:sz w:val="20"/>
          <w:szCs w:val="20"/>
          <w:lang w:val="en-US"/>
        </w:rPr>
        <w:t>The date of the commencement of the DSA is either the date of the first patient enrolled in the registry or the date of signature of the agreement</w:t>
      </w:r>
      <w:r w:rsidR="00A70E1E" w:rsidRPr="00265E58">
        <w:rPr>
          <w:rFonts w:ascii="Arial" w:eastAsiaTheme="minorHAnsi" w:hAnsi="Arial" w:cs="Arial"/>
          <w:color w:val="auto"/>
          <w:sz w:val="20"/>
          <w:szCs w:val="20"/>
          <w:lang w:val="en-US"/>
        </w:rPr>
        <w:t>, whichever comes first</w:t>
      </w:r>
      <w:r w:rsidRPr="00265E58">
        <w:rPr>
          <w:rFonts w:ascii="Arial" w:eastAsiaTheme="minorHAnsi" w:hAnsi="Arial" w:cs="Arial"/>
          <w:color w:val="auto"/>
          <w:sz w:val="20"/>
          <w:szCs w:val="20"/>
          <w:lang w:val="en-US"/>
        </w:rPr>
        <w:t xml:space="preserve">. </w:t>
      </w:r>
    </w:p>
    <w:p w14:paraId="71FCA8C2" w14:textId="77777777" w:rsidR="00A260EC" w:rsidRPr="00265E58" w:rsidRDefault="00A260EC" w:rsidP="007E1585">
      <w:pPr>
        <w:pStyle w:val="Heading2"/>
        <w:rPr>
          <w:rFonts w:ascii="Arial" w:hAnsi="Arial" w:cs="Arial"/>
          <w:b/>
          <w:bCs/>
          <w:color w:val="1559C6"/>
          <w:sz w:val="20"/>
          <w:szCs w:val="20"/>
          <w:lang w:val="en-US"/>
        </w:rPr>
      </w:pPr>
    </w:p>
    <w:p w14:paraId="71524D78" w14:textId="17D8C4A5" w:rsidR="00AB1F76" w:rsidRPr="00265E58" w:rsidRDefault="00AB1F76" w:rsidP="007E1585">
      <w:pPr>
        <w:pStyle w:val="Heading2"/>
        <w:rPr>
          <w:rFonts w:ascii="Arial" w:hAnsi="Arial" w:cs="Arial"/>
          <w:b/>
          <w:bCs/>
          <w:color w:val="1559C6"/>
          <w:sz w:val="20"/>
          <w:szCs w:val="20"/>
          <w:lang w:val="en-US"/>
        </w:rPr>
      </w:pPr>
      <w:r w:rsidRPr="00265E58">
        <w:rPr>
          <w:rFonts w:ascii="Arial" w:hAnsi="Arial" w:cs="Arial"/>
          <w:b/>
          <w:bCs/>
          <w:color w:val="1559C6"/>
          <w:sz w:val="20"/>
          <w:szCs w:val="20"/>
          <w:lang w:val="en-US"/>
        </w:rPr>
        <w:t xml:space="preserve">Review Period </w:t>
      </w:r>
    </w:p>
    <w:p w14:paraId="36C6577E" w14:textId="3C5A59B6" w:rsidR="00AB1F76" w:rsidRPr="00265E58" w:rsidRDefault="00F86DB8" w:rsidP="007E1585">
      <w:pPr>
        <w:rPr>
          <w:rFonts w:ascii="Arial" w:hAnsi="Arial" w:cs="Arial"/>
          <w:sz w:val="20"/>
          <w:szCs w:val="20"/>
          <w:lang w:val="en-US"/>
        </w:rPr>
      </w:pPr>
      <w:r w:rsidRPr="00265E58">
        <w:rPr>
          <w:rFonts w:ascii="Arial" w:hAnsi="Arial" w:cs="Arial"/>
          <w:sz w:val="20"/>
          <w:szCs w:val="20"/>
          <w:lang w:val="en-US"/>
        </w:rPr>
        <w:t>T</w:t>
      </w:r>
      <w:r w:rsidR="00AB1F76" w:rsidRPr="00265E58">
        <w:rPr>
          <w:rFonts w:ascii="Arial" w:hAnsi="Arial" w:cs="Arial"/>
          <w:sz w:val="20"/>
          <w:szCs w:val="20"/>
          <w:lang w:val="en-US"/>
        </w:rPr>
        <w:t>he DS</w:t>
      </w:r>
      <w:r w:rsidRPr="00265E58">
        <w:rPr>
          <w:rFonts w:ascii="Arial" w:hAnsi="Arial" w:cs="Arial"/>
          <w:sz w:val="20"/>
          <w:szCs w:val="20"/>
          <w:lang w:val="en-US"/>
        </w:rPr>
        <w:t>A</w:t>
      </w:r>
      <w:r w:rsidR="00AB1F76" w:rsidRPr="00265E58">
        <w:rPr>
          <w:rFonts w:ascii="Arial" w:hAnsi="Arial" w:cs="Arial"/>
          <w:sz w:val="20"/>
          <w:szCs w:val="20"/>
          <w:lang w:val="en-US"/>
        </w:rPr>
        <w:t xml:space="preserve"> is review periodically (every 12 months) by the recipient</w:t>
      </w:r>
      <w:r w:rsidRPr="00265E58">
        <w:rPr>
          <w:rFonts w:ascii="Arial" w:hAnsi="Arial" w:cs="Arial"/>
          <w:sz w:val="20"/>
          <w:szCs w:val="20"/>
          <w:lang w:val="en-US"/>
        </w:rPr>
        <w:t xml:space="preserve"> to ensure it remains current and fit for purpose</w:t>
      </w:r>
      <w:r w:rsidR="00AB1F76" w:rsidRPr="00265E58">
        <w:rPr>
          <w:rFonts w:ascii="Arial" w:hAnsi="Arial" w:cs="Arial"/>
          <w:sz w:val="20"/>
          <w:szCs w:val="20"/>
          <w:lang w:val="en-US"/>
        </w:rPr>
        <w:t>.</w:t>
      </w:r>
      <w:r w:rsidRPr="00265E58">
        <w:rPr>
          <w:rFonts w:ascii="Arial" w:hAnsi="Arial" w:cs="Arial"/>
          <w:sz w:val="20"/>
          <w:szCs w:val="20"/>
          <w:lang w:val="en-US"/>
        </w:rPr>
        <w:t xml:space="preserve"> Change in legislation or a party deciding to leave the agreement triggers a review outside the regular review period.</w:t>
      </w:r>
    </w:p>
    <w:p w14:paraId="01493A68" w14:textId="77777777" w:rsidR="00AB1F76" w:rsidRPr="00265E58" w:rsidRDefault="00AB1F76" w:rsidP="007E1585">
      <w:pPr>
        <w:pStyle w:val="Heading2"/>
        <w:rPr>
          <w:rFonts w:ascii="Arial" w:hAnsi="Arial" w:cs="Arial"/>
          <w:b/>
          <w:bCs/>
          <w:color w:val="1559C6"/>
          <w:sz w:val="20"/>
          <w:szCs w:val="20"/>
          <w:lang w:val="en-US"/>
        </w:rPr>
      </w:pPr>
    </w:p>
    <w:p w14:paraId="0A14EA0B" w14:textId="48F89637" w:rsidR="00AB1F76" w:rsidRPr="00265E58" w:rsidRDefault="00AB1F76" w:rsidP="007E1585">
      <w:pPr>
        <w:pStyle w:val="Heading2"/>
        <w:rPr>
          <w:rFonts w:ascii="Arial" w:hAnsi="Arial" w:cs="Arial"/>
          <w:b/>
          <w:bCs/>
          <w:color w:val="1559C6"/>
          <w:sz w:val="20"/>
          <w:szCs w:val="20"/>
          <w:lang w:val="en-US"/>
        </w:rPr>
      </w:pPr>
      <w:r w:rsidRPr="00265E58">
        <w:rPr>
          <w:rFonts w:ascii="Arial" w:hAnsi="Arial" w:cs="Arial"/>
          <w:b/>
          <w:bCs/>
          <w:color w:val="1559C6"/>
          <w:sz w:val="20"/>
          <w:szCs w:val="20"/>
          <w:lang w:val="en-US"/>
        </w:rPr>
        <w:t>Variation</w:t>
      </w:r>
    </w:p>
    <w:p w14:paraId="178FFE21" w14:textId="18108FCC" w:rsidR="00AB1F76" w:rsidRPr="00265E58" w:rsidRDefault="00AB1F76" w:rsidP="007E1585">
      <w:pPr>
        <w:rPr>
          <w:rFonts w:ascii="Arial" w:hAnsi="Arial" w:cs="Arial"/>
          <w:sz w:val="20"/>
          <w:szCs w:val="20"/>
          <w:lang w:val="en-US"/>
        </w:rPr>
      </w:pPr>
      <w:r w:rsidRPr="00265E58">
        <w:rPr>
          <w:rFonts w:ascii="Arial" w:hAnsi="Arial" w:cs="Arial"/>
          <w:sz w:val="20"/>
          <w:szCs w:val="20"/>
          <w:lang w:val="en-US"/>
        </w:rPr>
        <w:t>The recipient remains the right to change the DSA. Prior to changes of the DSA, the provider is informed in written form.</w:t>
      </w:r>
    </w:p>
    <w:p w14:paraId="705A0590" w14:textId="77777777" w:rsidR="004073BA" w:rsidRPr="00265E58" w:rsidRDefault="004073BA" w:rsidP="007E1585">
      <w:pPr>
        <w:pStyle w:val="Heading2"/>
        <w:rPr>
          <w:rFonts w:ascii="Arial" w:hAnsi="Arial" w:cs="Arial"/>
          <w:sz w:val="20"/>
          <w:szCs w:val="20"/>
          <w:lang w:val="en-US"/>
        </w:rPr>
      </w:pPr>
      <w:bookmarkStart w:id="2" w:name="_heading=h.gjdgxs"/>
      <w:bookmarkEnd w:id="2"/>
    </w:p>
    <w:p w14:paraId="325DEE0F" w14:textId="2CE188E8" w:rsidR="004073BA" w:rsidRPr="00265E58" w:rsidRDefault="004318E7" w:rsidP="007E1585">
      <w:pPr>
        <w:pStyle w:val="Heading2"/>
        <w:rPr>
          <w:rFonts w:ascii="Arial" w:hAnsi="Arial" w:cs="Arial"/>
          <w:b/>
          <w:bCs/>
          <w:color w:val="1559C6"/>
          <w:sz w:val="20"/>
          <w:szCs w:val="20"/>
          <w:lang w:val="en-US"/>
        </w:rPr>
      </w:pPr>
      <w:r w:rsidRPr="00265E58">
        <w:rPr>
          <w:rFonts w:ascii="Arial" w:hAnsi="Arial" w:cs="Arial"/>
          <w:b/>
          <w:bCs/>
          <w:color w:val="1559C6"/>
          <w:sz w:val="20"/>
          <w:szCs w:val="20"/>
          <w:lang w:val="en-US"/>
        </w:rPr>
        <w:t>Term and Termination</w:t>
      </w:r>
    </w:p>
    <w:p w14:paraId="58829009" w14:textId="55AA0617" w:rsidR="004073BA" w:rsidRPr="00265E58" w:rsidRDefault="006251A6" w:rsidP="007E1585">
      <w:pPr>
        <w:rPr>
          <w:rFonts w:ascii="Arial" w:hAnsi="Arial" w:cs="Arial"/>
          <w:sz w:val="20"/>
          <w:szCs w:val="20"/>
          <w:lang w:val="en-US"/>
        </w:rPr>
      </w:pPr>
      <w:r w:rsidRPr="00265E58">
        <w:rPr>
          <w:rFonts w:ascii="Arial" w:hAnsi="Arial" w:cs="Arial"/>
          <w:sz w:val="20"/>
          <w:szCs w:val="20"/>
          <w:lang w:val="en-US"/>
        </w:rPr>
        <w:t xml:space="preserve">The Agreement shall remain effective from </w:t>
      </w:r>
      <w:r w:rsidR="00FD315F" w:rsidRPr="00265E58">
        <w:rPr>
          <w:rFonts w:ascii="Arial" w:hAnsi="Arial" w:cs="Arial"/>
          <w:sz w:val="20"/>
          <w:szCs w:val="20"/>
          <w:lang w:val="en-US"/>
        </w:rPr>
        <w:t xml:space="preserve">the time point defined </w:t>
      </w:r>
      <w:r w:rsidR="00A260EC" w:rsidRPr="00265E58">
        <w:rPr>
          <w:rFonts w:ascii="Arial" w:hAnsi="Arial" w:cs="Arial"/>
          <w:sz w:val="20"/>
          <w:szCs w:val="20"/>
          <w:lang w:val="en-US"/>
        </w:rPr>
        <w:t>above</w:t>
      </w:r>
      <w:r w:rsidRPr="00265E58">
        <w:rPr>
          <w:rFonts w:ascii="Arial" w:hAnsi="Arial" w:cs="Arial"/>
          <w:sz w:val="20"/>
          <w:szCs w:val="20"/>
          <w:lang w:val="en-US"/>
        </w:rPr>
        <w:t xml:space="preserve"> and expire on the earliest of the following dates: (a) on completion of the Study; or b) on thirty days written notice from one party to the other. </w:t>
      </w:r>
      <w:r w:rsidR="004318E7" w:rsidRPr="00265E58">
        <w:rPr>
          <w:rFonts w:ascii="Arial" w:hAnsi="Arial" w:cs="Arial"/>
          <w:sz w:val="20"/>
          <w:szCs w:val="20"/>
          <w:lang w:val="en-US"/>
        </w:rPr>
        <w:t xml:space="preserve">This Agreement may be terminated by either Party, for any reason, upon thirty (30) days’ advance written notice to the other Party. This Agreement may be terminated immediately upon mutual written agreement signed by the authorized representatives of </w:t>
      </w:r>
      <w:r w:rsidRPr="00265E58">
        <w:rPr>
          <w:rFonts w:ascii="Arial" w:hAnsi="Arial" w:cs="Arial"/>
          <w:sz w:val="20"/>
          <w:szCs w:val="20"/>
          <w:lang w:val="en-US"/>
        </w:rPr>
        <w:t>both Parties</w:t>
      </w:r>
      <w:r w:rsidR="004318E7" w:rsidRPr="00265E58">
        <w:rPr>
          <w:rFonts w:ascii="Arial" w:hAnsi="Arial" w:cs="Arial"/>
          <w:sz w:val="20"/>
          <w:szCs w:val="20"/>
          <w:lang w:val="en-US"/>
        </w:rPr>
        <w:t>.</w:t>
      </w:r>
    </w:p>
    <w:p w14:paraId="719BBE89" w14:textId="77777777" w:rsidR="001F44FC" w:rsidRPr="00265E58" w:rsidRDefault="001F44FC" w:rsidP="007E1585">
      <w:pPr>
        <w:pStyle w:val="Heading2"/>
        <w:rPr>
          <w:rFonts w:ascii="Arial" w:hAnsi="Arial" w:cs="Arial"/>
          <w:b/>
          <w:bCs/>
          <w:color w:val="1559C6"/>
          <w:sz w:val="20"/>
          <w:szCs w:val="20"/>
          <w:lang w:val="en-US"/>
        </w:rPr>
      </w:pPr>
    </w:p>
    <w:p w14:paraId="547A85B5" w14:textId="62DD5EAF" w:rsidR="004073BA" w:rsidRPr="00265E58" w:rsidRDefault="005E6A86" w:rsidP="00A260EC">
      <w:pPr>
        <w:rPr>
          <w:rFonts w:ascii="Arial" w:eastAsiaTheme="majorEastAsia" w:hAnsi="Arial" w:cs="Arial"/>
          <w:b/>
          <w:bCs/>
          <w:color w:val="1559C6"/>
          <w:sz w:val="20"/>
          <w:szCs w:val="20"/>
          <w:lang w:val="en-US"/>
        </w:rPr>
      </w:pPr>
      <w:r w:rsidRPr="00265E58">
        <w:rPr>
          <w:rFonts w:ascii="Arial" w:hAnsi="Arial" w:cs="Arial"/>
          <w:b/>
          <w:bCs/>
          <w:color w:val="1559C6"/>
          <w:sz w:val="20"/>
          <w:szCs w:val="20"/>
          <w:lang w:val="en-US"/>
        </w:rPr>
        <w:br w:type="page"/>
      </w:r>
      <w:r w:rsidR="004073BA" w:rsidRPr="00265E58">
        <w:rPr>
          <w:rFonts w:ascii="Arial" w:hAnsi="Arial" w:cs="Arial"/>
          <w:b/>
          <w:bCs/>
          <w:color w:val="1559C6"/>
          <w:sz w:val="22"/>
          <w:szCs w:val="22"/>
          <w:lang w:val="en-US"/>
        </w:rPr>
        <w:lastRenderedPageBreak/>
        <w:t>Signatories</w:t>
      </w:r>
    </w:p>
    <w:p w14:paraId="6B36388F" w14:textId="11D7AD47" w:rsidR="004073BA" w:rsidRPr="00265E58" w:rsidRDefault="004073BA" w:rsidP="007E1585">
      <w:pPr>
        <w:rPr>
          <w:rFonts w:ascii="Arial" w:hAnsi="Arial" w:cs="Arial"/>
          <w:sz w:val="20"/>
          <w:szCs w:val="20"/>
          <w:lang w:val="en-US"/>
        </w:rPr>
      </w:pPr>
    </w:p>
    <w:p w14:paraId="11B90707" w14:textId="77777777" w:rsidR="006E3BDC" w:rsidRPr="00265E58" w:rsidRDefault="006E3BDC" w:rsidP="007E1585">
      <w:pPr>
        <w:rPr>
          <w:rFonts w:ascii="Arial" w:hAnsi="Arial" w:cs="Arial"/>
          <w:sz w:val="20"/>
          <w:szCs w:val="20"/>
          <w:lang w:val="en-US"/>
        </w:rPr>
      </w:pPr>
    </w:p>
    <w:p w14:paraId="362ED9CD" w14:textId="77777777" w:rsidR="006E3BDC" w:rsidRPr="00265E58" w:rsidRDefault="006E3BDC" w:rsidP="007E1585">
      <w:pPr>
        <w:rPr>
          <w:rFonts w:ascii="Arial" w:hAnsi="Arial" w:cs="Arial"/>
          <w:sz w:val="20"/>
          <w:szCs w:val="20"/>
          <w:lang w:val="en-US"/>
        </w:rPr>
      </w:pPr>
    </w:p>
    <w:p w14:paraId="77FE2319" w14:textId="20185ACA" w:rsidR="006E3BDC" w:rsidRPr="00265E58" w:rsidRDefault="006E3BDC" w:rsidP="007E1585">
      <w:pPr>
        <w:pBdr>
          <w:bottom w:val="single" w:sz="4" w:space="1" w:color="auto"/>
        </w:pBdr>
        <w:rPr>
          <w:rFonts w:ascii="Arial" w:hAnsi="Arial" w:cs="Arial"/>
          <w:sz w:val="20"/>
          <w:szCs w:val="20"/>
          <w:lang w:val="en-US"/>
        </w:rPr>
      </w:pPr>
      <w:r w:rsidRPr="00265E58">
        <w:rPr>
          <w:rFonts w:ascii="Arial" w:hAnsi="Arial" w:cs="Arial"/>
          <w:sz w:val="20"/>
          <w:szCs w:val="20"/>
          <w:lang w:val="en-US"/>
        </w:rPr>
        <w:t>[</w:t>
      </w:r>
      <w:r w:rsidRPr="00265E58">
        <w:rPr>
          <w:rFonts w:ascii="Arial" w:hAnsi="Arial" w:cs="Arial"/>
          <w:sz w:val="20"/>
          <w:szCs w:val="20"/>
          <w:highlight w:val="cyan"/>
          <w:lang w:val="en-US"/>
        </w:rPr>
        <w:t>Add your signature here</w:t>
      </w:r>
      <w:r w:rsidRPr="00265E58">
        <w:rPr>
          <w:rFonts w:ascii="Arial" w:hAnsi="Arial" w:cs="Arial"/>
          <w:sz w:val="20"/>
          <w:szCs w:val="20"/>
          <w:lang w:val="en-US"/>
        </w:rPr>
        <w:t>]</w:t>
      </w:r>
    </w:p>
    <w:p w14:paraId="615FB798" w14:textId="3013359C" w:rsidR="006E3BDC" w:rsidRPr="00265E58" w:rsidRDefault="006E3BDC" w:rsidP="007E1585">
      <w:pPr>
        <w:rPr>
          <w:rFonts w:ascii="Arial" w:hAnsi="Arial" w:cs="Arial"/>
          <w:sz w:val="20"/>
          <w:szCs w:val="20"/>
          <w:lang w:val="en-US"/>
        </w:rPr>
      </w:pPr>
    </w:p>
    <w:p w14:paraId="6D7C552F" w14:textId="77777777" w:rsidR="006E3BDC" w:rsidRPr="00265E58" w:rsidRDefault="006E3BDC" w:rsidP="007E1585">
      <w:pPr>
        <w:rPr>
          <w:rFonts w:ascii="Arial" w:hAnsi="Arial" w:cs="Arial"/>
          <w:sz w:val="20"/>
          <w:szCs w:val="20"/>
          <w:lang w:val="en-US"/>
        </w:rPr>
      </w:pPr>
    </w:p>
    <w:p w14:paraId="1A1F251B" w14:textId="3E665CAD" w:rsidR="006E3BDC" w:rsidRPr="00265E58" w:rsidRDefault="006E3BDC" w:rsidP="007E1585">
      <w:pPr>
        <w:rPr>
          <w:rFonts w:ascii="Arial" w:hAnsi="Arial" w:cs="Arial"/>
          <w:sz w:val="20"/>
          <w:szCs w:val="20"/>
          <w:lang w:val="en-US"/>
        </w:rPr>
      </w:pPr>
      <w:r w:rsidRPr="00265E58">
        <w:rPr>
          <w:rFonts w:ascii="Arial" w:hAnsi="Arial" w:cs="Arial"/>
          <w:sz w:val="20"/>
          <w:szCs w:val="20"/>
          <w:lang w:val="en-US"/>
        </w:rPr>
        <w:t>[</w:t>
      </w:r>
      <w:r w:rsidRPr="00265E58">
        <w:rPr>
          <w:rFonts w:ascii="Arial" w:hAnsi="Arial" w:cs="Arial"/>
          <w:sz w:val="20"/>
          <w:szCs w:val="20"/>
          <w:highlight w:val="cyan"/>
          <w:lang w:val="en-US"/>
        </w:rPr>
        <w:t>Add your Full Name here</w:t>
      </w:r>
      <w:r w:rsidRPr="00265E58">
        <w:rPr>
          <w:rFonts w:ascii="Arial" w:hAnsi="Arial" w:cs="Arial"/>
          <w:sz w:val="20"/>
          <w:szCs w:val="20"/>
          <w:lang w:val="en-US"/>
        </w:rPr>
        <w:t>]</w:t>
      </w:r>
    </w:p>
    <w:p w14:paraId="1BA486E5" w14:textId="712F8D6B" w:rsidR="006E3BDC" w:rsidRPr="00265E58" w:rsidRDefault="006E3BDC" w:rsidP="007E1585">
      <w:pPr>
        <w:rPr>
          <w:rFonts w:ascii="Arial" w:hAnsi="Arial" w:cs="Arial"/>
          <w:sz w:val="20"/>
          <w:szCs w:val="20"/>
          <w:lang w:val="en-US"/>
        </w:rPr>
      </w:pPr>
      <w:r w:rsidRPr="00265E58">
        <w:rPr>
          <w:rFonts w:ascii="Arial" w:hAnsi="Arial" w:cs="Arial"/>
          <w:sz w:val="20"/>
          <w:szCs w:val="20"/>
          <w:lang w:val="en-US"/>
        </w:rPr>
        <w:t>[</w:t>
      </w:r>
      <w:r w:rsidRPr="00265E58">
        <w:rPr>
          <w:rFonts w:ascii="Arial" w:hAnsi="Arial" w:cs="Arial"/>
          <w:sz w:val="20"/>
          <w:szCs w:val="20"/>
          <w:highlight w:val="cyan"/>
          <w:lang w:val="en-US"/>
        </w:rPr>
        <w:t>Give the full name of your organization signing this agreement</w:t>
      </w:r>
      <w:r w:rsidRPr="00265E58">
        <w:rPr>
          <w:rFonts w:ascii="Arial" w:hAnsi="Arial" w:cs="Arial"/>
          <w:sz w:val="20"/>
          <w:szCs w:val="20"/>
          <w:lang w:val="en-US"/>
        </w:rPr>
        <w:t>]</w:t>
      </w:r>
    </w:p>
    <w:p w14:paraId="48512B12" w14:textId="6CEE2C46" w:rsidR="006E3BDC" w:rsidRPr="00265E58" w:rsidRDefault="006E3BDC" w:rsidP="007E1585">
      <w:pPr>
        <w:rPr>
          <w:rFonts w:ascii="Arial" w:hAnsi="Arial" w:cs="Arial"/>
          <w:sz w:val="20"/>
          <w:szCs w:val="20"/>
          <w:lang w:val="en-US"/>
        </w:rPr>
      </w:pPr>
    </w:p>
    <w:p w14:paraId="11C077A6" w14:textId="77777777" w:rsidR="008808FE" w:rsidRPr="00265E58" w:rsidRDefault="008808FE" w:rsidP="007E1585">
      <w:pPr>
        <w:rPr>
          <w:rFonts w:ascii="Arial" w:hAnsi="Arial" w:cs="Arial"/>
          <w:b/>
          <w:bCs/>
          <w:sz w:val="20"/>
          <w:szCs w:val="20"/>
          <w:lang w:val="en-US"/>
        </w:rPr>
      </w:pPr>
    </w:p>
    <w:p w14:paraId="5DD7D21A" w14:textId="77777777" w:rsidR="008808FE" w:rsidRPr="00265E58" w:rsidRDefault="008808FE" w:rsidP="007E1585">
      <w:pPr>
        <w:rPr>
          <w:rFonts w:ascii="Arial" w:hAnsi="Arial" w:cs="Arial"/>
          <w:b/>
          <w:bCs/>
          <w:sz w:val="20"/>
          <w:szCs w:val="20"/>
          <w:lang w:val="en-US"/>
        </w:rPr>
      </w:pPr>
    </w:p>
    <w:p w14:paraId="0825785D" w14:textId="1FBAD706" w:rsidR="006E3BDC" w:rsidRPr="00265E58" w:rsidRDefault="006E3BDC" w:rsidP="007E1585">
      <w:pPr>
        <w:rPr>
          <w:rFonts w:ascii="Arial" w:hAnsi="Arial" w:cs="Arial"/>
          <w:b/>
          <w:bCs/>
          <w:sz w:val="20"/>
          <w:szCs w:val="20"/>
          <w:lang w:val="en-US"/>
        </w:rPr>
      </w:pPr>
      <w:r w:rsidRPr="00265E58">
        <w:rPr>
          <w:rFonts w:ascii="Arial" w:hAnsi="Arial" w:cs="Arial"/>
          <w:b/>
          <w:bCs/>
          <w:sz w:val="20"/>
          <w:szCs w:val="20"/>
          <w:lang w:val="en-US"/>
        </w:rPr>
        <w:t>AND</w:t>
      </w:r>
    </w:p>
    <w:p w14:paraId="785578BD" w14:textId="77777777" w:rsidR="006E3BDC" w:rsidRPr="00265E58" w:rsidRDefault="006E3BDC" w:rsidP="007E1585">
      <w:pPr>
        <w:rPr>
          <w:rFonts w:ascii="Arial" w:hAnsi="Arial" w:cs="Arial"/>
          <w:sz w:val="20"/>
          <w:szCs w:val="20"/>
          <w:lang w:val="en-US"/>
        </w:rPr>
      </w:pPr>
    </w:p>
    <w:p w14:paraId="667CFC6C" w14:textId="77777777" w:rsidR="006F7DDF" w:rsidRPr="00265E58" w:rsidRDefault="006F7DDF" w:rsidP="007E1585">
      <w:pPr>
        <w:rPr>
          <w:rFonts w:ascii="Arial" w:hAnsi="Arial" w:cs="Arial"/>
          <w:sz w:val="20"/>
          <w:szCs w:val="20"/>
          <w:lang w:val="en-US"/>
        </w:rPr>
      </w:pPr>
    </w:p>
    <w:p w14:paraId="0AD43564" w14:textId="77777777" w:rsidR="006F7DDF" w:rsidRPr="00265E58" w:rsidRDefault="006F7DDF" w:rsidP="007E1585">
      <w:pPr>
        <w:rPr>
          <w:rFonts w:ascii="Arial" w:hAnsi="Arial" w:cs="Arial"/>
          <w:sz w:val="20"/>
          <w:szCs w:val="20"/>
          <w:lang w:val="en-US"/>
        </w:rPr>
      </w:pPr>
    </w:p>
    <w:p w14:paraId="46D341EE" w14:textId="1F477FB8" w:rsidR="006F7DDF" w:rsidRPr="00265E58" w:rsidRDefault="001F44FC" w:rsidP="007E1585">
      <w:pPr>
        <w:pBdr>
          <w:bottom w:val="single" w:sz="4" w:space="1" w:color="auto"/>
        </w:pBdr>
        <w:rPr>
          <w:rFonts w:ascii="Arial" w:hAnsi="Arial" w:cs="Arial"/>
          <w:sz w:val="20"/>
          <w:szCs w:val="20"/>
          <w:lang w:val="en-US"/>
        </w:rPr>
      </w:pPr>
      <w:r w:rsidRPr="00265E58" w:rsidDel="001F44FC">
        <w:rPr>
          <w:rFonts w:ascii="Arial" w:hAnsi="Arial" w:cs="Arial"/>
          <w:sz w:val="20"/>
          <w:szCs w:val="20"/>
          <w:lang w:val="en-US"/>
        </w:rPr>
        <w:t xml:space="preserve"> </w:t>
      </w:r>
      <w:r w:rsidR="00A260EC" w:rsidRPr="00265E58">
        <w:rPr>
          <w:rFonts w:ascii="Arial" w:hAnsi="Arial" w:cs="Arial"/>
          <w:sz w:val="20"/>
          <w:szCs w:val="20"/>
          <w:lang w:val="en-US"/>
        </w:rPr>
        <w:t>[</w:t>
      </w:r>
      <w:r w:rsidR="00265E58" w:rsidRPr="00265E58">
        <w:rPr>
          <w:rFonts w:ascii="Arial" w:hAnsi="Arial" w:cs="Arial"/>
          <w:sz w:val="20"/>
          <w:szCs w:val="20"/>
          <w:highlight w:val="yellow"/>
          <w:lang w:val="en-US"/>
        </w:rPr>
        <w:t>Christian Eugen Oberkofle</w:t>
      </w:r>
      <w:r w:rsidR="00265E58" w:rsidRPr="00265E58">
        <w:rPr>
          <w:rFonts w:ascii="Arial" w:hAnsi="Arial" w:cs="Arial"/>
          <w:sz w:val="20"/>
          <w:szCs w:val="20"/>
          <w:highlight w:val="yellow"/>
          <w:lang w:val="en-US"/>
        </w:rPr>
        <w:t xml:space="preserve">r </w:t>
      </w:r>
      <w:r w:rsidR="00A260EC" w:rsidRPr="00265E58">
        <w:rPr>
          <w:rFonts w:ascii="Arial" w:hAnsi="Arial" w:cs="Arial"/>
          <w:sz w:val="20"/>
          <w:szCs w:val="20"/>
          <w:highlight w:val="yellow"/>
          <w:lang w:val="en-US"/>
        </w:rPr>
        <w:t>Signature here</w:t>
      </w:r>
      <w:r w:rsidR="00A260EC" w:rsidRPr="00265E58">
        <w:rPr>
          <w:rFonts w:ascii="Arial" w:hAnsi="Arial" w:cs="Arial"/>
          <w:sz w:val="20"/>
          <w:szCs w:val="20"/>
          <w:lang w:val="en-US"/>
        </w:rPr>
        <w:t>]</w:t>
      </w:r>
    </w:p>
    <w:p w14:paraId="42256D65" w14:textId="77777777" w:rsidR="006F7DDF" w:rsidRPr="00265E58" w:rsidRDefault="006F7DDF" w:rsidP="007E1585">
      <w:pPr>
        <w:rPr>
          <w:rFonts w:ascii="Arial" w:hAnsi="Arial" w:cs="Arial"/>
          <w:sz w:val="20"/>
          <w:szCs w:val="20"/>
          <w:lang w:val="en-US"/>
        </w:rPr>
      </w:pPr>
    </w:p>
    <w:p w14:paraId="49140134" w14:textId="77777777" w:rsidR="00AC7A85" w:rsidRDefault="00265E58" w:rsidP="007E1585">
      <w:pPr>
        <w:rPr>
          <w:rFonts w:ascii="Arial" w:hAnsi="Arial" w:cs="Arial"/>
          <w:sz w:val="20"/>
          <w:szCs w:val="20"/>
          <w:lang w:val="en-US"/>
        </w:rPr>
      </w:pPr>
      <w:r w:rsidRPr="00265E58">
        <w:rPr>
          <w:rFonts w:ascii="Arial" w:hAnsi="Arial" w:cs="Arial"/>
          <w:sz w:val="20"/>
          <w:szCs w:val="20"/>
          <w:lang w:val="en-US"/>
        </w:rPr>
        <w:t>PD Dr. med. univ. Christian Eugen Oberkofler</w:t>
      </w:r>
      <w:r w:rsidRPr="00265E58">
        <w:rPr>
          <w:rFonts w:ascii="Arial" w:hAnsi="Arial" w:cs="Arial"/>
          <w:sz w:val="20"/>
          <w:szCs w:val="20"/>
          <w:lang w:val="en-US"/>
        </w:rPr>
        <w:t xml:space="preserve">. </w:t>
      </w:r>
    </w:p>
    <w:p w14:paraId="2DFD886E" w14:textId="77777777" w:rsidR="00AC7A85" w:rsidRDefault="00AC7A85" w:rsidP="007E1585">
      <w:pPr>
        <w:rPr>
          <w:rFonts w:ascii="Arial" w:hAnsi="Arial" w:cs="Arial"/>
          <w:sz w:val="20"/>
          <w:szCs w:val="20"/>
          <w:lang w:val="de-DE"/>
        </w:rPr>
      </w:pPr>
      <w:r w:rsidRPr="00AC7A85">
        <w:rPr>
          <w:rFonts w:ascii="Arial" w:hAnsi="Arial" w:cs="Arial"/>
          <w:sz w:val="20"/>
          <w:szCs w:val="20"/>
          <w:lang w:val="de-DE"/>
        </w:rPr>
        <w:t>LDLTregistry.org Headquarters</w:t>
      </w:r>
    </w:p>
    <w:p w14:paraId="17EBABC1" w14:textId="6B296466" w:rsidR="00AC7A85" w:rsidRDefault="00265E58" w:rsidP="007E1585">
      <w:pPr>
        <w:rPr>
          <w:rFonts w:ascii="Arial" w:hAnsi="Arial" w:cs="Arial"/>
          <w:sz w:val="20"/>
          <w:szCs w:val="20"/>
          <w:lang w:val="de-DE"/>
        </w:rPr>
      </w:pPr>
      <w:r w:rsidRPr="00265E58">
        <w:rPr>
          <w:rFonts w:ascii="Arial" w:hAnsi="Arial" w:cs="Arial"/>
          <w:sz w:val="20"/>
          <w:szCs w:val="20"/>
          <w:lang w:val="de-DE"/>
        </w:rPr>
        <w:t>Klinik Hirslanden</w:t>
      </w:r>
      <w:r w:rsidRPr="00265E58">
        <w:rPr>
          <w:rFonts w:ascii="Arial" w:hAnsi="Arial" w:cs="Arial"/>
          <w:sz w:val="20"/>
          <w:szCs w:val="20"/>
          <w:lang w:val="de-DE"/>
        </w:rPr>
        <w:t xml:space="preserve">, </w:t>
      </w:r>
      <w:proofErr w:type="spellStart"/>
      <w:r w:rsidRPr="00265E58">
        <w:rPr>
          <w:rFonts w:ascii="Arial" w:hAnsi="Arial" w:cs="Arial"/>
          <w:sz w:val="20"/>
          <w:szCs w:val="20"/>
          <w:lang w:val="de-DE"/>
        </w:rPr>
        <w:t>Kappelistrasse</w:t>
      </w:r>
      <w:proofErr w:type="spellEnd"/>
      <w:r w:rsidRPr="00265E58">
        <w:rPr>
          <w:rFonts w:ascii="Arial" w:hAnsi="Arial" w:cs="Arial"/>
          <w:sz w:val="20"/>
          <w:szCs w:val="20"/>
          <w:lang w:val="de-DE"/>
        </w:rPr>
        <w:t xml:space="preserve"> 7</w:t>
      </w:r>
      <w:r w:rsidRPr="00265E58">
        <w:rPr>
          <w:rFonts w:ascii="Arial" w:hAnsi="Arial" w:cs="Arial"/>
          <w:sz w:val="20"/>
          <w:szCs w:val="20"/>
          <w:lang w:val="de-DE"/>
        </w:rPr>
        <w:t xml:space="preserve">, </w:t>
      </w:r>
      <w:r w:rsidRPr="00265E58">
        <w:rPr>
          <w:rFonts w:ascii="Arial" w:hAnsi="Arial" w:cs="Arial"/>
          <w:sz w:val="20"/>
          <w:szCs w:val="20"/>
          <w:lang w:val="de-DE"/>
        </w:rPr>
        <w:t>8002 Zürich</w:t>
      </w:r>
      <w:r w:rsidRPr="00265E58">
        <w:rPr>
          <w:rFonts w:ascii="Arial" w:hAnsi="Arial" w:cs="Arial"/>
          <w:sz w:val="20"/>
          <w:szCs w:val="20"/>
          <w:lang w:val="de-DE"/>
        </w:rPr>
        <w:t xml:space="preserve">, </w:t>
      </w:r>
      <w:proofErr w:type="spellStart"/>
      <w:r w:rsidRPr="00265E58">
        <w:rPr>
          <w:rFonts w:ascii="Arial" w:hAnsi="Arial" w:cs="Arial"/>
          <w:sz w:val="20"/>
          <w:szCs w:val="20"/>
          <w:lang w:val="de-DE"/>
        </w:rPr>
        <w:t>Switzerland</w:t>
      </w:r>
      <w:proofErr w:type="spellEnd"/>
      <w:r>
        <w:rPr>
          <w:rFonts w:ascii="Arial" w:hAnsi="Arial" w:cs="Arial"/>
          <w:sz w:val="20"/>
          <w:szCs w:val="20"/>
          <w:lang w:val="de-DE"/>
        </w:rPr>
        <w:t>.</w:t>
      </w:r>
      <w:r w:rsidRPr="00AC7A85">
        <w:rPr>
          <w:rFonts w:ascii="Arial" w:hAnsi="Arial" w:cs="Arial"/>
          <w:sz w:val="20"/>
          <w:szCs w:val="20"/>
          <w:lang w:val="de-DE"/>
        </w:rPr>
        <w:t xml:space="preserve"> </w:t>
      </w:r>
    </w:p>
    <w:p w14:paraId="04AEDA91" w14:textId="6F902D39" w:rsidR="001A1C78" w:rsidRPr="00AC7A85" w:rsidRDefault="00265E58" w:rsidP="007E1585">
      <w:pPr>
        <w:rPr>
          <w:rFonts w:ascii="Arial" w:hAnsi="Arial" w:cs="Arial"/>
          <w:sz w:val="20"/>
          <w:szCs w:val="20"/>
        </w:rPr>
      </w:pPr>
      <w:r w:rsidRPr="00AC7A85">
        <w:rPr>
          <w:rFonts w:ascii="Arial" w:hAnsi="Arial" w:cs="Arial"/>
          <w:sz w:val="20"/>
          <w:szCs w:val="20"/>
        </w:rPr>
        <w:t>Email:</w:t>
      </w:r>
      <w:r w:rsidR="00AC7A85" w:rsidRPr="00AC7A85">
        <w:rPr>
          <w:rFonts w:ascii="Arial" w:hAnsi="Arial" w:cs="Arial"/>
          <w:sz w:val="20"/>
          <w:szCs w:val="20"/>
        </w:rPr>
        <w:t xml:space="preserve"> </w:t>
      </w:r>
      <w:r w:rsidRPr="00AC7A85">
        <w:rPr>
          <w:rFonts w:ascii="Arial" w:hAnsi="Arial" w:cs="Arial"/>
          <w:sz w:val="20"/>
          <w:szCs w:val="20"/>
        </w:rPr>
        <w:t>christian.oberkofler@vivevis.ch</w:t>
      </w:r>
    </w:p>
    <w:p w14:paraId="0923D54D" w14:textId="36097BBD" w:rsidR="00AC7A85" w:rsidRPr="00AC7A85" w:rsidRDefault="00AC7A85" w:rsidP="007E1585">
      <w:pPr>
        <w:rPr>
          <w:rFonts w:ascii="Arial" w:hAnsi="Arial" w:cs="Arial"/>
          <w:sz w:val="20"/>
          <w:szCs w:val="20"/>
        </w:rPr>
      </w:pPr>
      <w:r w:rsidRPr="00AC7A85">
        <w:rPr>
          <w:rFonts w:ascii="Arial" w:hAnsi="Arial" w:cs="Arial"/>
          <w:sz w:val="20"/>
          <w:szCs w:val="20"/>
        </w:rPr>
        <w:t>Tel: +41442810090</w:t>
      </w:r>
    </w:p>
    <w:p w14:paraId="7112EBEA" w14:textId="77777777" w:rsidR="00A260EC" w:rsidRPr="00AC7A85" w:rsidRDefault="00A260EC" w:rsidP="007E1585">
      <w:pPr>
        <w:rPr>
          <w:rFonts w:ascii="Arial" w:hAnsi="Arial" w:cs="Arial"/>
          <w:sz w:val="20"/>
          <w:szCs w:val="20"/>
        </w:rPr>
      </w:pPr>
    </w:p>
    <w:p w14:paraId="31342755" w14:textId="77777777" w:rsidR="00A260EC" w:rsidRPr="00AC7A85" w:rsidRDefault="00A260EC" w:rsidP="007E1585">
      <w:pPr>
        <w:rPr>
          <w:rFonts w:ascii="Arial" w:hAnsi="Arial" w:cs="Arial"/>
          <w:sz w:val="20"/>
          <w:szCs w:val="20"/>
        </w:rPr>
      </w:pPr>
    </w:p>
    <w:p w14:paraId="7A281084" w14:textId="77777777" w:rsidR="00A260EC" w:rsidRPr="00AC7A85" w:rsidRDefault="00A260EC" w:rsidP="007E1585">
      <w:pPr>
        <w:rPr>
          <w:rFonts w:ascii="Arial" w:hAnsi="Arial" w:cs="Arial"/>
          <w:sz w:val="20"/>
          <w:szCs w:val="20"/>
        </w:rPr>
      </w:pPr>
    </w:p>
    <w:p w14:paraId="3DC56CC0" w14:textId="77777777" w:rsidR="00A260EC" w:rsidRPr="00AC7A85" w:rsidRDefault="00A260EC" w:rsidP="007E1585">
      <w:pPr>
        <w:rPr>
          <w:rFonts w:ascii="Arial" w:hAnsi="Arial" w:cs="Arial"/>
          <w:sz w:val="20"/>
          <w:szCs w:val="20"/>
        </w:rPr>
      </w:pPr>
    </w:p>
    <w:p w14:paraId="788664F6" w14:textId="77777777" w:rsidR="00A260EC" w:rsidRPr="00AC7A85" w:rsidRDefault="00A260EC" w:rsidP="007E1585">
      <w:pPr>
        <w:rPr>
          <w:rFonts w:ascii="Arial" w:hAnsi="Arial" w:cs="Arial"/>
          <w:sz w:val="20"/>
          <w:szCs w:val="20"/>
        </w:rPr>
      </w:pPr>
    </w:p>
    <w:p w14:paraId="5513A611" w14:textId="77777777" w:rsidR="00A260EC" w:rsidRPr="00AC7A85" w:rsidRDefault="00A260EC" w:rsidP="007E1585">
      <w:pPr>
        <w:rPr>
          <w:rFonts w:ascii="Arial" w:hAnsi="Arial" w:cs="Arial"/>
          <w:sz w:val="20"/>
          <w:szCs w:val="20"/>
        </w:rPr>
      </w:pPr>
    </w:p>
    <w:p w14:paraId="6093F152" w14:textId="77777777" w:rsidR="00A260EC" w:rsidRPr="00AC7A85" w:rsidRDefault="00A260EC" w:rsidP="007E1585">
      <w:pPr>
        <w:rPr>
          <w:rFonts w:ascii="Arial" w:hAnsi="Arial" w:cs="Arial"/>
          <w:sz w:val="20"/>
          <w:szCs w:val="20"/>
        </w:rPr>
      </w:pPr>
    </w:p>
    <w:p w14:paraId="0F3F6C1B" w14:textId="77777777" w:rsidR="00A260EC" w:rsidRPr="00AC7A85" w:rsidRDefault="00A260EC" w:rsidP="007E1585">
      <w:pPr>
        <w:rPr>
          <w:rFonts w:ascii="Arial" w:hAnsi="Arial" w:cs="Arial"/>
          <w:sz w:val="20"/>
          <w:szCs w:val="20"/>
        </w:rPr>
      </w:pPr>
    </w:p>
    <w:p w14:paraId="4C8D6B80" w14:textId="77777777" w:rsidR="00A260EC" w:rsidRPr="00AC7A85" w:rsidRDefault="00A260EC" w:rsidP="007E1585">
      <w:pPr>
        <w:rPr>
          <w:rFonts w:ascii="Arial" w:hAnsi="Arial" w:cs="Arial"/>
          <w:sz w:val="20"/>
          <w:szCs w:val="20"/>
        </w:rPr>
      </w:pPr>
    </w:p>
    <w:p w14:paraId="1075F4F3" w14:textId="77777777" w:rsidR="00A260EC" w:rsidRPr="00AC7A85" w:rsidRDefault="00A260EC" w:rsidP="007E1585">
      <w:pPr>
        <w:rPr>
          <w:rFonts w:ascii="Arial" w:hAnsi="Arial" w:cs="Arial"/>
          <w:sz w:val="20"/>
          <w:szCs w:val="20"/>
        </w:rPr>
      </w:pPr>
    </w:p>
    <w:p w14:paraId="5779B378" w14:textId="77777777" w:rsidR="00A260EC" w:rsidRPr="00AC7A85" w:rsidRDefault="00A260EC" w:rsidP="007E1585">
      <w:pPr>
        <w:rPr>
          <w:rFonts w:ascii="Arial" w:hAnsi="Arial" w:cs="Arial"/>
          <w:sz w:val="20"/>
          <w:szCs w:val="20"/>
        </w:rPr>
      </w:pPr>
    </w:p>
    <w:p w14:paraId="1F8C0A03" w14:textId="77777777" w:rsidR="00A260EC" w:rsidRPr="00AC7A85" w:rsidRDefault="00A260EC" w:rsidP="007E1585">
      <w:pPr>
        <w:rPr>
          <w:rFonts w:ascii="Arial" w:hAnsi="Arial" w:cs="Arial"/>
          <w:sz w:val="20"/>
          <w:szCs w:val="20"/>
        </w:rPr>
      </w:pPr>
    </w:p>
    <w:p w14:paraId="0510843E" w14:textId="77777777" w:rsidR="00A260EC" w:rsidRPr="00AC7A85" w:rsidRDefault="00A260EC" w:rsidP="007E1585">
      <w:pPr>
        <w:rPr>
          <w:rFonts w:ascii="Arial" w:hAnsi="Arial" w:cs="Arial"/>
          <w:sz w:val="20"/>
          <w:szCs w:val="20"/>
        </w:rPr>
      </w:pPr>
    </w:p>
    <w:p w14:paraId="5D51F9DC" w14:textId="77777777" w:rsidR="00A260EC" w:rsidRPr="00AC7A85" w:rsidRDefault="00A260EC" w:rsidP="007E1585">
      <w:pPr>
        <w:rPr>
          <w:rFonts w:ascii="Arial" w:hAnsi="Arial" w:cs="Arial"/>
          <w:sz w:val="20"/>
          <w:szCs w:val="20"/>
        </w:rPr>
      </w:pPr>
    </w:p>
    <w:p w14:paraId="5BCF5870" w14:textId="77777777" w:rsidR="00A260EC" w:rsidRPr="00AC7A85" w:rsidRDefault="00A260EC" w:rsidP="007E1585">
      <w:pPr>
        <w:rPr>
          <w:rFonts w:ascii="Arial" w:hAnsi="Arial" w:cs="Arial"/>
          <w:sz w:val="20"/>
          <w:szCs w:val="20"/>
        </w:rPr>
      </w:pPr>
    </w:p>
    <w:p w14:paraId="2EB4A7B2" w14:textId="77777777" w:rsidR="00A260EC" w:rsidRPr="00AC7A85" w:rsidRDefault="00A260EC" w:rsidP="007E1585">
      <w:pPr>
        <w:rPr>
          <w:rFonts w:ascii="Arial" w:hAnsi="Arial" w:cs="Arial"/>
          <w:sz w:val="20"/>
          <w:szCs w:val="20"/>
        </w:rPr>
      </w:pPr>
    </w:p>
    <w:p w14:paraId="79BE7C53" w14:textId="77777777" w:rsidR="00A260EC" w:rsidRPr="00AC7A85" w:rsidRDefault="00A260EC" w:rsidP="007E1585">
      <w:pPr>
        <w:rPr>
          <w:rFonts w:ascii="Arial" w:hAnsi="Arial" w:cs="Arial"/>
          <w:sz w:val="20"/>
          <w:szCs w:val="20"/>
        </w:rPr>
      </w:pPr>
    </w:p>
    <w:p w14:paraId="77C2AD67" w14:textId="77777777" w:rsidR="00A260EC" w:rsidRPr="00AC7A85" w:rsidRDefault="00A260EC" w:rsidP="007E1585">
      <w:pPr>
        <w:rPr>
          <w:rFonts w:ascii="Arial" w:hAnsi="Arial" w:cs="Arial"/>
          <w:sz w:val="20"/>
          <w:szCs w:val="20"/>
        </w:rPr>
      </w:pPr>
    </w:p>
    <w:p w14:paraId="01D929B0" w14:textId="77777777" w:rsidR="00A260EC" w:rsidRPr="00AC7A85" w:rsidRDefault="00A260EC" w:rsidP="007E1585">
      <w:pPr>
        <w:rPr>
          <w:rFonts w:ascii="Arial" w:hAnsi="Arial" w:cs="Arial"/>
          <w:sz w:val="20"/>
          <w:szCs w:val="20"/>
        </w:rPr>
      </w:pPr>
    </w:p>
    <w:p w14:paraId="222C0B96" w14:textId="77777777" w:rsidR="00A260EC" w:rsidRPr="00AC7A85" w:rsidRDefault="00A260EC" w:rsidP="007E1585">
      <w:pPr>
        <w:rPr>
          <w:rFonts w:ascii="Arial" w:hAnsi="Arial" w:cs="Arial"/>
          <w:sz w:val="20"/>
          <w:szCs w:val="20"/>
        </w:rPr>
      </w:pPr>
    </w:p>
    <w:p w14:paraId="406F3550" w14:textId="77777777" w:rsidR="00A260EC" w:rsidRPr="00AC7A85" w:rsidRDefault="00A260EC" w:rsidP="007E1585">
      <w:pPr>
        <w:rPr>
          <w:rFonts w:ascii="Arial" w:hAnsi="Arial" w:cs="Arial"/>
          <w:sz w:val="20"/>
          <w:szCs w:val="20"/>
        </w:rPr>
      </w:pPr>
    </w:p>
    <w:p w14:paraId="6132660D" w14:textId="77777777" w:rsidR="00A260EC" w:rsidRPr="00AC7A85" w:rsidRDefault="00A260EC" w:rsidP="007E1585">
      <w:pPr>
        <w:rPr>
          <w:rFonts w:ascii="Arial" w:hAnsi="Arial" w:cs="Arial"/>
          <w:sz w:val="20"/>
          <w:szCs w:val="20"/>
        </w:rPr>
      </w:pPr>
    </w:p>
    <w:p w14:paraId="46AC9E4E" w14:textId="77777777" w:rsidR="00A260EC" w:rsidRPr="00AC7A85" w:rsidRDefault="00A260EC" w:rsidP="007E1585">
      <w:pPr>
        <w:rPr>
          <w:rFonts w:ascii="Arial" w:hAnsi="Arial" w:cs="Arial"/>
          <w:sz w:val="20"/>
          <w:szCs w:val="20"/>
        </w:rPr>
      </w:pPr>
    </w:p>
    <w:p w14:paraId="681ABAD8" w14:textId="77777777" w:rsidR="00A260EC" w:rsidRPr="00AC7A85" w:rsidRDefault="00A260EC" w:rsidP="007E1585">
      <w:pPr>
        <w:rPr>
          <w:rFonts w:ascii="Arial" w:hAnsi="Arial" w:cs="Arial"/>
          <w:sz w:val="20"/>
          <w:szCs w:val="20"/>
        </w:rPr>
      </w:pPr>
    </w:p>
    <w:p w14:paraId="731D9C96" w14:textId="77777777" w:rsidR="00A260EC" w:rsidRPr="00AC7A85" w:rsidRDefault="00A260EC" w:rsidP="007E1585">
      <w:pPr>
        <w:rPr>
          <w:rFonts w:ascii="Arial" w:hAnsi="Arial" w:cs="Arial"/>
          <w:sz w:val="20"/>
          <w:szCs w:val="20"/>
        </w:rPr>
      </w:pPr>
    </w:p>
    <w:p w14:paraId="5D58CEFF" w14:textId="77777777" w:rsidR="00A260EC" w:rsidRPr="00AC7A85" w:rsidRDefault="00A260EC" w:rsidP="007E1585">
      <w:pPr>
        <w:rPr>
          <w:rFonts w:ascii="Arial" w:hAnsi="Arial" w:cs="Arial"/>
          <w:sz w:val="20"/>
          <w:szCs w:val="20"/>
        </w:rPr>
      </w:pPr>
    </w:p>
    <w:p w14:paraId="1FB032EA" w14:textId="77777777" w:rsidR="00A260EC" w:rsidRPr="00AC7A85" w:rsidRDefault="00A260EC" w:rsidP="007E1585">
      <w:pPr>
        <w:rPr>
          <w:rFonts w:ascii="Arial" w:hAnsi="Arial" w:cs="Arial"/>
          <w:sz w:val="20"/>
          <w:szCs w:val="20"/>
        </w:rPr>
      </w:pPr>
    </w:p>
    <w:p w14:paraId="59931D08" w14:textId="77777777" w:rsidR="00A260EC" w:rsidRPr="00AC7A85" w:rsidRDefault="00A260EC" w:rsidP="007E1585">
      <w:pPr>
        <w:rPr>
          <w:rFonts w:ascii="Arial" w:hAnsi="Arial" w:cs="Arial"/>
          <w:sz w:val="20"/>
          <w:szCs w:val="20"/>
        </w:rPr>
      </w:pPr>
    </w:p>
    <w:p w14:paraId="1CD085B4" w14:textId="77777777" w:rsidR="00A260EC" w:rsidRPr="00AC7A85" w:rsidRDefault="00A260EC" w:rsidP="007E1585">
      <w:pPr>
        <w:rPr>
          <w:rFonts w:ascii="Arial" w:hAnsi="Arial" w:cs="Arial"/>
          <w:sz w:val="20"/>
          <w:szCs w:val="20"/>
        </w:rPr>
      </w:pPr>
    </w:p>
    <w:p w14:paraId="29DDB5C0" w14:textId="77777777" w:rsidR="00A260EC" w:rsidRPr="00AC7A85" w:rsidRDefault="00A260EC" w:rsidP="007E1585">
      <w:pPr>
        <w:rPr>
          <w:rFonts w:ascii="Arial" w:hAnsi="Arial" w:cs="Arial"/>
          <w:sz w:val="20"/>
          <w:szCs w:val="20"/>
        </w:rPr>
      </w:pPr>
    </w:p>
    <w:p w14:paraId="3FC9CFF1" w14:textId="77777777" w:rsidR="00A260EC" w:rsidRPr="00AC7A85" w:rsidRDefault="00A260EC" w:rsidP="007E1585">
      <w:pPr>
        <w:rPr>
          <w:rFonts w:ascii="Arial" w:hAnsi="Arial" w:cs="Arial"/>
          <w:sz w:val="20"/>
          <w:szCs w:val="20"/>
        </w:rPr>
      </w:pPr>
    </w:p>
    <w:p w14:paraId="43EA5A9B" w14:textId="77777777" w:rsidR="00A260EC" w:rsidRPr="00AC7A85" w:rsidRDefault="00A260EC" w:rsidP="007E1585">
      <w:pPr>
        <w:rPr>
          <w:rFonts w:ascii="Arial" w:hAnsi="Arial" w:cs="Arial"/>
          <w:sz w:val="20"/>
          <w:szCs w:val="20"/>
        </w:rPr>
      </w:pPr>
    </w:p>
    <w:p w14:paraId="2F8F9B45" w14:textId="30155363" w:rsidR="001A1C78" w:rsidRPr="00265E58" w:rsidRDefault="007F3ABF" w:rsidP="007E1585">
      <w:pPr>
        <w:rPr>
          <w:rFonts w:ascii="Arial" w:hAnsi="Arial" w:cs="Arial"/>
          <w:b/>
          <w:bCs/>
          <w:sz w:val="20"/>
          <w:szCs w:val="20"/>
          <w:lang w:val="en-US"/>
        </w:rPr>
      </w:pPr>
      <w:r>
        <w:rPr>
          <w:rFonts w:ascii="Arial" w:hAnsi="Arial" w:cs="Arial"/>
          <w:sz w:val="20"/>
          <w:szCs w:val="20"/>
        </w:rPr>
        <w:br w:type="column"/>
      </w:r>
      <w:r w:rsidR="001A1C78" w:rsidRPr="00265E58">
        <w:rPr>
          <w:rFonts w:ascii="Arial" w:hAnsi="Arial" w:cs="Arial"/>
          <w:b/>
          <w:bCs/>
          <w:sz w:val="20"/>
          <w:szCs w:val="20"/>
          <w:lang w:val="en-US"/>
        </w:rPr>
        <w:lastRenderedPageBreak/>
        <w:t>Appendix A</w:t>
      </w:r>
    </w:p>
    <w:p w14:paraId="33447125" w14:textId="77777777" w:rsidR="001A1C78" w:rsidRPr="00265E58" w:rsidRDefault="001A1C78" w:rsidP="007E1585">
      <w:pPr>
        <w:rPr>
          <w:rFonts w:ascii="Arial" w:hAnsi="Arial" w:cs="Arial"/>
          <w:sz w:val="20"/>
          <w:szCs w:val="20"/>
          <w:lang w:val="en-US"/>
        </w:rPr>
      </w:pPr>
    </w:p>
    <w:p w14:paraId="63B5726E" w14:textId="6738DA16" w:rsidR="001A1C78" w:rsidRPr="00265E58" w:rsidRDefault="001A1C78" w:rsidP="007E1585">
      <w:pPr>
        <w:rPr>
          <w:rFonts w:ascii="Arial" w:hAnsi="Arial" w:cs="Arial"/>
          <w:sz w:val="20"/>
          <w:szCs w:val="20"/>
          <w:lang w:val="en-US"/>
        </w:rPr>
      </w:pPr>
      <w:r w:rsidRPr="00265E58">
        <w:rPr>
          <w:rFonts w:ascii="Arial" w:hAnsi="Arial" w:cs="Arial"/>
          <w:sz w:val="20"/>
          <w:szCs w:val="20"/>
          <w:lang w:val="en-US"/>
        </w:rPr>
        <w:t xml:space="preserve">The data would include the demographic, preoperative, intraoperative, and postoperative variables for each </w:t>
      </w:r>
      <w:r w:rsidR="00072239" w:rsidRPr="00265E58">
        <w:rPr>
          <w:rFonts w:ascii="Arial" w:hAnsi="Arial" w:cs="Arial"/>
          <w:sz w:val="20"/>
          <w:szCs w:val="20"/>
          <w:lang w:val="en-US"/>
        </w:rPr>
        <w:t>donor as well as recipient</w:t>
      </w:r>
      <w:r w:rsidRPr="00265E58">
        <w:rPr>
          <w:rFonts w:ascii="Arial" w:hAnsi="Arial" w:cs="Arial"/>
          <w:sz w:val="20"/>
          <w:szCs w:val="20"/>
          <w:lang w:val="en-US"/>
        </w:rPr>
        <w:t xml:space="preserve"> specified in the Case Report Form attached </w:t>
      </w:r>
      <w:r w:rsidR="00072239" w:rsidRPr="00265E58">
        <w:rPr>
          <w:rFonts w:ascii="Arial" w:hAnsi="Arial" w:cs="Arial"/>
          <w:sz w:val="20"/>
          <w:szCs w:val="20"/>
          <w:lang w:val="en-US"/>
        </w:rPr>
        <w:t>to this DSA</w:t>
      </w:r>
      <w:r w:rsidRPr="00265E58">
        <w:rPr>
          <w:rFonts w:ascii="Arial" w:hAnsi="Arial" w:cs="Arial"/>
          <w:sz w:val="20"/>
          <w:szCs w:val="20"/>
          <w:lang w:val="en-US"/>
        </w:rPr>
        <w:t>.</w:t>
      </w:r>
    </w:p>
    <w:p w14:paraId="3ECF14AE" w14:textId="6A50D680" w:rsidR="00166CB1" w:rsidRPr="00265E58" w:rsidRDefault="00647D4E" w:rsidP="007E1585">
      <w:pPr>
        <w:rPr>
          <w:rFonts w:ascii="Arial" w:hAnsi="Arial" w:cs="Arial"/>
          <w:sz w:val="20"/>
          <w:szCs w:val="20"/>
          <w:lang w:val="en-US"/>
        </w:rPr>
      </w:pPr>
      <w:r w:rsidRPr="00265E58">
        <w:rPr>
          <w:rFonts w:ascii="Arial" w:hAnsi="Arial" w:cs="Arial"/>
          <w:sz w:val="20"/>
          <w:szCs w:val="20"/>
          <w:lang w:val="en-US"/>
        </w:rPr>
        <w:t xml:space="preserve"> </w:t>
      </w:r>
      <w:r w:rsidRPr="00265E58">
        <w:rPr>
          <w:rFonts w:ascii="Arial" w:hAnsi="Arial" w:cs="Arial"/>
          <w:sz w:val="20"/>
          <w:szCs w:val="20"/>
          <w:lang w:val="en-US"/>
        </w:rPr>
        <w:br/>
      </w:r>
    </w:p>
    <w:sectPr w:rsidR="00166CB1" w:rsidRPr="00265E58" w:rsidSect="00531D5C">
      <w:headerReference w:type="default" r:id="rId7"/>
      <w:foot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146A7" w14:textId="77777777" w:rsidR="005E2BAF" w:rsidRDefault="005E2BAF" w:rsidP="00CC05EB">
      <w:r>
        <w:separator/>
      </w:r>
    </w:p>
  </w:endnote>
  <w:endnote w:type="continuationSeparator" w:id="0">
    <w:p w14:paraId="60165E63" w14:textId="77777777" w:rsidR="005E2BAF" w:rsidRDefault="005E2BAF" w:rsidP="00CC0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9356B" w14:textId="77E3E813" w:rsidR="00CC05EB" w:rsidRDefault="00CC05EB">
    <w:pPr>
      <w:pStyle w:val="Footer"/>
    </w:pPr>
    <w:r>
      <w:rPr>
        <w:noProof/>
      </w:rPr>
      <mc:AlternateContent>
        <mc:Choice Requires="wps">
          <w:drawing>
            <wp:anchor distT="0" distB="0" distL="114300" distR="114300" simplePos="0" relativeHeight="251664384" behindDoc="0" locked="0" layoutInCell="1" allowOverlap="1" wp14:anchorId="7D4B229A" wp14:editId="6F849338">
              <wp:simplePos x="0" y="0"/>
              <wp:positionH relativeFrom="column">
                <wp:posOffset>-904875</wp:posOffset>
              </wp:positionH>
              <wp:positionV relativeFrom="paragraph">
                <wp:posOffset>47625</wp:posOffset>
              </wp:positionV>
              <wp:extent cx="7543800" cy="600075"/>
              <wp:effectExtent l="0" t="0" r="0" b="0"/>
              <wp:wrapNone/>
              <wp:docPr id="21" name="Rectangle 21"/>
              <wp:cNvGraphicFramePr/>
              <a:graphic xmlns:a="http://schemas.openxmlformats.org/drawingml/2006/main">
                <a:graphicData uri="http://schemas.microsoft.com/office/word/2010/wordprocessingShape">
                  <wps:wsp>
                    <wps:cNvSpPr/>
                    <wps:spPr>
                      <a:xfrm>
                        <a:off x="0" y="0"/>
                        <a:ext cx="7543800" cy="600075"/>
                      </a:xfrm>
                      <a:prstGeom prst="rect">
                        <a:avLst/>
                      </a:prstGeom>
                      <a:solidFill>
                        <a:srgbClr val="1659C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0559D6A" w14:textId="5F1AA1B8" w:rsidR="00CC05EB" w:rsidRPr="00CC05EB" w:rsidRDefault="00000000" w:rsidP="00CC05EB">
                          <w:pPr>
                            <w:jc w:val="center"/>
                            <w:rPr>
                              <w:rFonts w:ascii="Arial" w:hAnsi="Arial" w:cs="Arial"/>
                              <w:b/>
                              <w:bCs/>
                              <w:color w:val="FFFFFF" w:themeColor="background1"/>
                              <w:sz w:val="28"/>
                              <w:szCs w:val="28"/>
                              <w:lang w:val="en-US"/>
                            </w:rPr>
                          </w:pPr>
                          <w:hyperlink r:id="rId1" w:history="1">
                            <w:r w:rsidR="00CC05EB" w:rsidRPr="00CC05EB">
                              <w:rPr>
                                <w:rStyle w:val="Hyperlink"/>
                                <w:rFonts w:ascii="Arial" w:hAnsi="Arial" w:cs="Arial"/>
                                <w:b/>
                                <w:bCs/>
                                <w:color w:val="FFFFFF" w:themeColor="background1"/>
                                <w:sz w:val="28"/>
                                <w:szCs w:val="28"/>
                                <w:u w:val="none"/>
                                <w:lang w:val="en-US"/>
                              </w:rPr>
                              <w:t>LDLTregistry.org</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D4B229A" id="Rectangle 21" o:spid="_x0000_s1026" style="position:absolute;margin-left:-71.25pt;margin-top:3.75pt;width:594pt;height:47.2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" fillcolor="#1659c6" stroked="f" strokeweight="1pt">
              <v:textbox>
                <w:txbxContent>
                  <w:p w14:paraId="00559D6A" w14:textId="5F1AA1B8" w:rsidR="00CC05EB" w:rsidRPr="00CC05EB" w:rsidRDefault="00000000" w:rsidP="00CC05EB">
                    <w:pPr>
                      <w:jc w:val="center"/>
                      <w:rPr>
                        <w:rFonts w:ascii="Arial" w:hAnsi="Arial" w:cs="Arial"/>
                        <w:b/>
                        <w:bCs/>
                        <w:color w:val="FFFFFF" w:themeColor="background1"/>
                        <w:sz w:val="28"/>
                        <w:szCs w:val="28"/>
                        <w:lang w:val="en-US"/>
                      </w:rPr>
                    </w:pPr>
                    <w:hyperlink r:id="rId2" w:history="1">
                      <w:r w:rsidR="00CC05EB" w:rsidRPr="00CC05EB">
                        <w:rPr>
                          <w:rStyle w:val="Hyperlink"/>
                          <w:rFonts w:ascii="Arial" w:hAnsi="Arial" w:cs="Arial"/>
                          <w:b/>
                          <w:bCs/>
                          <w:color w:val="FFFFFF" w:themeColor="background1"/>
                          <w:sz w:val="28"/>
                          <w:szCs w:val="28"/>
                          <w:u w:val="none"/>
                          <w:lang w:val="en-US"/>
                        </w:rPr>
                        <w:t>LDLTregistry.org</w:t>
                      </w:r>
                    </w:hyperlink>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06199" w14:textId="77777777" w:rsidR="005E2BAF" w:rsidRDefault="005E2BAF" w:rsidP="00CC05EB">
      <w:r>
        <w:separator/>
      </w:r>
    </w:p>
  </w:footnote>
  <w:footnote w:type="continuationSeparator" w:id="0">
    <w:p w14:paraId="3271B931" w14:textId="77777777" w:rsidR="005E2BAF" w:rsidRDefault="005E2BAF" w:rsidP="00CC05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8E1F4" w14:textId="02679E16" w:rsidR="00CC05EB" w:rsidRDefault="00FD4D7D">
    <w:pPr>
      <w:pStyle w:val="Header"/>
    </w:pPr>
    <w:r>
      <w:rPr>
        <w:noProof/>
      </w:rPr>
      <mc:AlternateContent>
        <mc:Choice Requires="wps">
          <w:drawing>
            <wp:anchor distT="0" distB="0" distL="114300" distR="114300" simplePos="0" relativeHeight="251659264" behindDoc="0" locked="0" layoutInCell="1" allowOverlap="1" wp14:anchorId="08761502" wp14:editId="030DA7E6">
              <wp:simplePos x="0" y="0"/>
              <wp:positionH relativeFrom="column">
                <wp:posOffset>-907473</wp:posOffset>
              </wp:positionH>
              <wp:positionV relativeFrom="paragraph">
                <wp:posOffset>-532707</wp:posOffset>
              </wp:positionV>
              <wp:extent cx="7543800" cy="690129"/>
              <wp:effectExtent l="0" t="0" r="0" b="0"/>
              <wp:wrapNone/>
              <wp:docPr id="18" name="Rectangle 18"/>
              <wp:cNvGraphicFramePr/>
              <a:graphic xmlns:a="http://schemas.openxmlformats.org/drawingml/2006/main">
                <a:graphicData uri="http://schemas.microsoft.com/office/word/2010/wordprocessingShape">
                  <wps:wsp>
                    <wps:cNvSpPr/>
                    <wps:spPr>
                      <a:xfrm>
                        <a:off x="0" y="0"/>
                        <a:ext cx="7543800" cy="690129"/>
                      </a:xfrm>
                      <a:prstGeom prst="rect">
                        <a:avLst/>
                      </a:prstGeom>
                      <a:solidFill>
                        <a:srgbClr val="1659C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D940D48" id="Rectangle 18" o:spid="_x0000_s1026" style="position:absolute;margin-left:-71.45pt;margin-top:-41.95pt;width:594pt;height:54.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" fillcolor="#1659c6" stroked="f" strokeweight="1pt"/>
          </w:pict>
        </mc:Fallback>
      </mc:AlternateContent>
    </w:r>
    <w:r w:rsidR="00EC6E96">
      <w:rPr>
        <w:noProof/>
      </w:rPr>
      <mc:AlternateContent>
        <mc:Choice Requires="wps">
          <w:drawing>
            <wp:anchor distT="0" distB="0" distL="114300" distR="114300" simplePos="0" relativeHeight="251661312" behindDoc="0" locked="0" layoutInCell="1" allowOverlap="1" wp14:anchorId="122FB94C" wp14:editId="1F7A2704">
              <wp:simplePos x="0" y="0"/>
              <wp:positionH relativeFrom="column">
                <wp:posOffset>-904875</wp:posOffset>
              </wp:positionH>
              <wp:positionV relativeFrom="paragraph">
                <wp:posOffset>153035</wp:posOffset>
              </wp:positionV>
              <wp:extent cx="7543800" cy="114300"/>
              <wp:effectExtent l="0" t="0" r="0" b="0"/>
              <wp:wrapNone/>
              <wp:docPr id="19" name="Rectangle 19"/>
              <wp:cNvGraphicFramePr/>
              <a:graphic xmlns:a="http://schemas.openxmlformats.org/drawingml/2006/main">
                <a:graphicData uri="http://schemas.microsoft.com/office/word/2010/wordprocessingShape">
                  <wps:wsp>
                    <wps:cNvSpPr/>
                    <wps:spPr>
                      <a:xfrm>
                        <a:off x="0" y="0"/>
                        <a:ext cx="7543800" cy="114300"/>
                      </a:xfrm>
                      <a:prstGeom prst="rect">
                        <a:avLst/>
                      </a:prstGeom>
                      <a:solidFill>
                        <a:srgbClr val="1368F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EB02B49" id="Rectangle 19" o:spid="_x0000_s1026" style="position:absolute;margin-left:-71.25pt;margin-top:12.05pt;width:594pt;height:9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" fillcolor="#1368f7" stroked="f" strokeweight="1pt"/>
          </w:pict>
        </mc:Fallback>
      </mc:AlternateContent>
    </w:r>
    <w:r w:rsidR="00CC05EB">
      <w:rPr>
        <w:noProof/>
      </w:rPr>
      <w:drawing>
        <wp:anchor distT="0" distB="0" distL="114300" distR="114300" simplePos="0" relativeHeight="251662336" behindDoc="0" locked="0" layoutInCell="1" allowOverlap="1" wp14:anchorId="52D579FF" wp14:editId="6264173B">
          <wp:simplePos x="0" y="0"/>
          <wp:positionH relativeFrom="column">
            <wp:posOffset>1657350</wp:posOffset>
          </wp:positionH>
          <wp:positionV relativeFrom="paragraph">
            <wp:posOffset>-373380</wp:posOffset>
          </wp:positionV>
          <wp:extent cx="2456121" cy="457200"/>
          <wp:effectExtent l="0" t="0" r="0" b="0"/>
          <wp:wrapNone/>
          <wp:docPr id="20" name="Picture 2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56121" cy="4572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DA4E33"/>
    <w:multiLevelType w:val="hybridMultilevel"/>
    <w:tmpl w:val="6F1031E0"/>
    <w:lvl w:ilvl="0" w:tplc="356279F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9B0651A"/>
    <w:multiLevelType w:val="hybridMultilevel"/>
    <w:tmpl w:val="D50855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EAA306A"/>
    <w:multiLevelType w:val="hybridMultilevel"/>
    <w:tmpl w:val="84181E8E"/>
    <w:lvl w:ilvl="0" w:tplc="AFA61FB4">
      <w:start w:val="1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9BA1CB2"/>
    <w:multiLevelType w:val="hybridMultilevel"/>
    <w:tmpl w:val="3D0AF9E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6F653D6"/>
    <w:multiLevelType w:val="hybridMultilevel"/>
    <w:tmpl w:val="FA5673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D88432D"/>
    <w:multiLevelType w:val="multilevel"/>
    <w:tmpl w:val="ACA60DB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599560549">
    <w:abstractNumId w:val="5"/>
  </w:num>
  <w:num w:numId="2" w16cid:durableId="576282818">
    <w:abstractNumId w:val="3"/>
  </w:num>
  <w:num w:numId="3" w16cid:durableId="816650476">
    <w:abstractNumId w:val="2"/>
  </w:num>
  <w:num w:numId="4" w16cid:durableId="1860315249">
    <w:abstractNumId w:val="1"/>
  </w:num>
  <w:num w:numId="5" w16cid:durableId="65500661">
    <w:abstractNumId w:val="0"/>
  </w:num>
  <w:num w:numId="6" w16cid:durableId="12507746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5EB"/>
    <w:rsid w:val="0000654C"/>
    <w:rsid w:val="00027C2B"/>
    <w:rsid w:val="00036475"/>
    <w:rsid w:val="00054387"/>
    <w:rsid w:val="00066B39"/>
    <w:rsid w:val="00072239"/>
    <w:rsid w:val="00076F11"/>
    <w:rsid w:val="00085297"/>
    <w:rsid w:val="000875C8"/>
    <w:rsid w:val="00087E01"/>
    <w:rsid w:val="000917C1"/>
    <w:rsid w:val="000A5A84"/>
    <w:rsid w:val="000A6ED5"/>
    <w:rsid w:val="000D0D9D"/>
    <w:rsid w:val="000D5EA1"/>
    <w:rsid w:val="000F34BD"/>
    <w:rsid w:val="000F6368"/>
    <w:rsid w:val="001075C6"/>
    <w:rsid w:val="00115ACD"/>
    <w:rsid w:val="0015426B"/>
    <w:rsid w:val="00154DFE"/>
    <w:rsid w:val="00166CB1"/>
    <w:rsid w:val="001972FF"/>
    <w:rsid w:val="001A0485"/>
    <w:rsid w:val="001A1B4A"/>
    <w:rsid w:val="001A1C78"/>
    <w:rsid w:val="001A4741"/>
    <w:rsid w:val="001B7BEF"/>
    <w:rsid w:val="001C1ADE"/>
    <w:rsid w:val="001F4055"/>
    <w:rsid w:val="001F4385"/>
    <w:rsid w:val="001F44FC"/>
    <w:rsid w:val="001F5445"/>
    <w:rsid w:val="00201BE9"/>
    <w:rsid w:val="00211AC8"/>
    <w:rsid w:val="00227044"/>
    <w:rsid w:val="00250446"/>
    <w:rsid w:val="00251756"/>
    <w:rsid w:val="00252598"/>
    <w:rsid w:val="00265E58"/>
    <w:rsid w:val="002903B9"/>
    <w:rsid w:val="00291DA6"/>
    <w:rsid w:val="002971C3"/>
    <w:rsid w:val="002973FE"/>
    <w:rsid w:val="002A26D0"/>
    <w:rsid w:val="002C5D5D"/>
    <w:rsid w:val="002C70FF"/>
    <w:rsid w:val="002D7F85"/>
    <w:rsid w:val="002E0AEE"/>
    <w:rsid w:val="002E57BA"/>
    <w:rsid w:val="002E6C71"/>
    <w:rsid w:val="002E7005"/>
    <w:rsid w:val="00305AFC"/>
    <w:rsid w:val="00305FEF"/>
    <w:rsid w:val="00317657"/>
    <w:rsid w:val="00333A4C"/>
    <w:rsid w:val="003422D8"/>
    <w:rsid w:val="00376CE4"/>
    <w:rsid w:val="003D4CF5"/>
    <w:rsid w:val="003F4FF8"/>
    <w:rsid w:val="004073BA"/>
    <w:rsid w:val="004151C9"/>
    <w:rsid w:val="00426AC8"/>
    <w:rsid w:val="004318E7"/>
    <w:rsid w:val="00433C7E"/>
    <w:rsid w:val="004459E9"/>
    <w:rsid w:val="00467CB7"/>
    <w:rsid w:val="004A3F5B"/>
    <w:rsid w:val="004E22EA"/>
    <w:rsid w:val="004F7512"/>
    <w:rsid w:val="00505AF8"/>
    <w:rsid w:val="00531D5C"/>
    <w:rsid w:val="0053633D"/>
    <w:rsid w:val="005537FD"/>
    <w:rsid w:val="00555788"/>
    <w:rsid w:val="00563C48"/>
    <w:rsid w:val="00581B39"/>
    <w:rsid w:val="00585E62"/>
    <w:rsid w:val="00590DB6"/>
    <w:rsid w:val="00591134"/>
    <w:rsid w:val="0059410C"/>
    <w:rsid w:val="00594D83"/>
    <w:rsid w:val="005B0181"/>
    <w:rsid w:val="005D56EC"/>
    <w:rsid w:val="005D7BF1"/>
    <w:rsid w:val="005E2BAF"/>
    <w:rsid w:val="005E6A86"/>
    <w:rsid w:val="005F3DF9"/>
    <w:rsid w:val="00611B14"/>
    <w:rsid w:val="00621182"/>
    <w:rsid w:val="006251A6"/>
    <w:rsid w:val="00627B06"/>
    <w:rsid w:val="00647D4E"/>
    <w:rsid w:val="006579FB"/>
    <w:rsid w:val="00667D92"/>
    <w:rsid w:val="0067353D"/>
    <w:rsid w:val="006A3962"/>
    <w:rsid w:val="006C7DA6"/>
    <w:rsid w:val="006D0752"/>
    <w:rsid w:val="006D2DDC"/>
    <w:rsid w:val="006E3BDC"/>
    <w:rsid w:val="006E72C0"/>
    <w:rsid w:val="006F451D"/>
    <w:rsid w:val="006F46E4"/>
    <w:rsid w:val="006F7DDF"/>
    <w:rsid w:val="00703EF2"/>
    <w:rsid w:val="0072134E"/>
    <w:rsid w:val="00764989"/>
    <w:rsid w:val="007B365E"/>
    <w:rsid w:val="007B7A08"/>
    <w:rsid w:val="007C7056"/>
    <w:rsid w:val="007D250A"/>
    <w:rsid w:val="007D4984"/>
    <w:rsid w:val="007D6148"/>
    <w:rsid w:val="007E1585"/>
    <w:rsid w:val="007F3ABF"/>
    <w:rsid w:val="00802009"/>
    <w:rsid w:val="0081642C"/>
    <w:rsid w:val="00845E20"/>
    <w:rsid w:val="0084625D"/>
    <w:rsid w:val="00855998"/>
    <w:rsid w:val="00861C67"/>
    <w:rsid w:val="00865D1B"/>
    <w:rsid w:val="0087660E"/>
    <w:rsid w:val="008771C9"/>
    <w:rsid w:val="008808FE"/>
    <w:rsid w:val="00890EBC"/>
    <w:rsid w:val="00894307"/>
    <w:rsid w:val="00894CA5"/>
    <w:rsid w:val="008B2E2A"/>
    <w:rsid w:val="008B5AAE"/>
    <w:rsid w:val="008B66E9"/>
    <w:rsid w:val="008C26F8"/>
    <w:rsid w:val="008E685B"/>
    <w:rsid w:val="008E70AB"/>
    <w:rsid w:val="008E7483"/>
    <w:rsid w:val="00904586"/>
    <w:rsid w:val="00915A71"/>
    <w:rsid w:val="00932B4F"/>
    <w:rsid w:val="00941CC6"/>
    <w:rsid w:val="00946D85"/>
    <w:rsid w:val="009549F7"/>
    <w:rsid w:val="00977EF7"/>
    <w:rsid w:val="00986F7D"/>
    <w:rsid w:val="00987200"/>
    <w:rsid w:val="00992ABD"/>
    <w:rsid w:val="00994C64"/>
    <w:rsid w:val="009A6F36"/>
    <w:rsid w:val="009A7075"/>
    <w:rsid w:val="009C0E5E"/>
    <w:rsid w:val="009C36D3"/>
    <w:rsid w:val="009C794A"/>
    <w:rsid w:val="00A005F5"/>
    <w:rsid w:val="00A00836"/>
    <w:rsid w:val="00A008AC"/>
    <w:rsid w:val="00A109B9"/>
    <w:rsid w:val="00A12C4B"/>
    <w:rsid w:val="00A23569"/>
    <w:rsid w:val="00A260EC"/>
    <w:rsid w:val="00A4385F"/>
    <w:rsid w:val="00A67728"/>
    <w:rsid w:val="00A67EEB"/>
    <w:rsid w:val="00A70B41"/>
    <w:rsid w:val="00A70E1E"/>
    <w:rsid w:val="00A82473"/>
    <w:rsid w:val="00A919EC"/>
    <w:rsid w:val="00A92AF7"/>
    <w:rsid w:val="00AB145E"/>
    <w:rsid w:val="00AB1F76"/>
    <w:rsid w:val="00AC7A85"/>
    <w:rsid w:val="00AD3AD3"/>
    <w:rsid w:val="00AE230C"/>
    <w:rsid w:val="00AF2C8B"/>
    <w:rsid w:val="00B00D15"/>
    <w:rsid w:val="00B05931"/>
    <w:rsid w:val="00B22966"/>
    <w:rsid w:val="00B26BB5"/>
    <w:rsid w:val="00B44E4B"/>
    <w:rsid w:val="00B71B1C"/>
    <w:rsid w:val="00B74455"/>
    <w:rsid w:val="00BA0237"/>
    <w:rsid w:val="00BA79CA"/>
    <w:rsid w:val="00BA7EFD"/>
    <w:rsid w:val="00BB0022"/>
    <w:rsid w:val="00BB41AF"/>
    <w:rsid w:val="00BE4CE8"/>
    <w:rsid w:val="00BF40AF"/>
    <w:rsid w:val="00C11072"/>
    <w:rsid w:val="00C27BE7"/>
    <w:rsid w:val="00C46166"/>
    <w:rsid w:val="00C659CC"/>
    <w:rsid w:val="00C86133"/>
    <w:rsid w:val="00C92EA6"/>
    <w:rsid w:val="00CA3382"/>
    <w:rsid w:val="00CA4EC0"/>
    <w:rsid w:val="00CC05EB"/>
    <w:rsid w:val="00CE05FF"/>
    <w:rsid w:val="00D650B1"/>
    <w:rsid w:val="00D8748C"/>
    <w:rsid w:val="00D94C72"/>
    <w:rsid w:val="00D95BE5"/>
    <w:rsid w:val="00DB0E55"/>
    <w:rsid w:val="00DB6A5F"/>
    <w:rsid w:val="00DE5D6A"/>
    <w:rsid w:val="00DE72CA"/>
    <w:rsid w:val="00E1118B"/>
    <w:rsid w:val="00E27281"/>
    <w:rsid w:val="00E307AE"/>
    <w:rsid w:val="00E36F40"/>
    <w:rsid w:val="00E45E6D"/>
    <w:rsid w:val="00E46BAA"/>
    <w:rsid w:val="00E65C9D"/>
    <w:rsid w:val="00E67C3D"/>
    <w:rsid w:val="00E76C15"/>
    <w:rsid w:val="00E8759C"/>
    <w:rsid w:val="00EA7F40"/>
    <w:rsid w:val="00EB27D2"/>
    <w:rsid w:val="00EC6E96"/>
    <w:rsid w:val="00ED368B"/>
    <w:rsid w:val="00EE1E41"/>
    <w:rsid w:val="00EE2D12"/>
    <w:rsid w:val="00EF56EA"/>
    <w:rsid w:val="00F015FC"/>
    <w:rsid w:val="00F031AE"/>
    <w:rsid w:val="00F07001"/>
    <w:rsid w:val="00F30115"/>
    <w:rsid w:val="00F457C3"/>
    <w:rsid w:val="00F86DB8"/>
    <w:rsid w:val="00F96FD9"/>
    <w:rsid w:val="00FA7828"/>
    <w:rsid w:val="00FD315F"/>
    <w:rsid w:val="00FD4D7D"/>
    <w:rsid w:val="00FD5637"/>
    <w:rsid w:val="00FE01F2"/>
    <w:rsid w:val="00FE13BF"/>
    <w:rsid w:val="00FE65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062285"/>
  <w15:chartTrackingRefBased/>
  <w15:docId w15:val="{56CFC2E9-DDDF-C646-A0B0-AF7B99056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73B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073B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CC05EB"/>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C05EB"/>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CC05EB"/>
    <w:rPr>
      <w:b/>
      <w:bCs/>
    </w:rPr>
  </w:style>
  <w:style w:type="paragraph" w:styleId="NormalWeb">
    <w:name w:val="Normal (Web)"/>
    <w:basedOn w:val="Normal"/>
    <w:uiPriority w:val="99"/>
    <w:semiHidden/>
    <w:unhideWhenUsed/>
    <w:rsid w:val="00CC05EB"/>
    <w:pPr>
      <w:spacing w:before="100" w:beforeAutospacing="1" w:after="100" w:afterAutospacing="1"/>
    </w:pPr>
    <w:rPr>
      <w:rFonts w:ascii="Times New Roman" w:eastAsia="Times New Roman" w:hAnsi="Times New Roman" w:cs="Times New Roman"/>
      <w:lang w:eastAsia="en-GB"/>
    </w:rPr>
  </w:style>
  <w:style w:type="character" w:customStyle="1" w:styleId="ckewidgetwrapper">
    <w:name w:val="cke_widget_wrapper"/>
    <w:basedOn w:val="DefaultParagraphFont"/>
    <w:rsid w:val="00CC05EB"/>
  </w:style>
  <w:style w:type="character" w:customStyle="1" w:styleId="ckeimageresizer">
    <w:name w:val="cke_image_resizer"/>
    <w:basedOn w:val="DefaultParagraphFont"/>
    <w:rsid w:val="00CC05EB"/>
  </w:style>
  <w:style w:type="character" w:styleId="Emphasis">
    <w:name w:val="Emphasis"/>
    <w:basedOn w:val="DefaultParagraphFont"/>
    <w:uiPriority w:val="20"/>
    <w:qFormat/>
    <w:rsid w:val="00CC05EB"/>
    <w:rPr>
      <w:i/>
      <w:iCs/>
    </w:rPr>
  </w:style>
  <w:style w:type="paragraph" w:styleId="Header">
    <w:name w:val="header"/>
    <w:basedOn w:val="Normal"/>
    <w:link w:val="HeaderChar"/>
    <w:uiPriority w:val="99"/>
    <w:unhideWhenUsed/>
    <w:rsid w:val="00CC05EB"/>
    <w:pPr>
      <w:tabs>
        <w:tab w:val="center" w:pos="4513"/>
        <w:tab w:val="right" w:pos="9026"/>
      </w:tabs>
    </w:pPr>
  </w:style>
  <w:style w:type="character" w:customStyle="1" w:styleId="HeaderChar">
    <w:name w:val="Header Char"/>
    <w:basedOn w:val="DefaultParagraphFont"/>
    <w:link w:val="Header"/>
    <w:uiPriority w:val="99"/>
    <w:rsid w:val="00CC05EB"/>
  </w:style>
  <w:style w:type="paragraph" w:styleId="Footer">
    <w:name w:val="footer"/>
    <w:basedOn w:val="Normal"/>
    <w:link w:val="FooterChar"/>
    <w:uiPriority w:val="99"/>
    <w:unhideWhenUsed/>
    <w:rsid w:val="00CC05EB"/>
    <w:pPr>
      <w:tabs>
        <w:tab w:val="center" w:pos="4513"/>
        <w:tab w:val="right" w:pos="9026"/>
      </w:tabs>
    </w:pPr>
  </w:style>
  <w:style w:type="character" w:customStyle="1" w:styleId="FooterChar">
    <w:name w:val="Footer Char"/>
    <w:basedOn w:val="DefaultParagraphFont"/>
    <w:link w:val="Footer"/>
    <w:uiPriority w:val="99"/>
    <w:rsid w:val="00CC05EB"/>
  </w:style>
  <w:style w:type="character" w:styleId="Hyperlink">
    <w:name w:val="Hyperlink"/>
    <w:basedOn w:val="DefaultParagraphFont"/>
    <w:uiPriority w:val="99"/>
    <w:unhideWhenUsed/>
    <w:rsid w:val="00CC05EB"/>
    <w:rPr>
      <w:color w:val="0563C1" w:themeColor="hyperlink"/>
      <w:u w:val="single"/>
    </w:rPr>
  </w:style>
  <w:style w:type="character" w:styleId="UnresolvedMention">
    <w:name w:val="Unresolved Mention"/>
    <w:basedOn w:val="DefaultParagraphFont"/>
    <w:uiPriority w:val="99"/>
    <w:semiHidden/>
    <w:unhideWhenUsed/>
    <w:rsid w:val="00CC05EB"/>
    <w:rPr>
      <w:color w:val="605E5C"/>
      <w:shd w:val="clear" w:color="auto" w:fill="E1DFDD"/>
    </w:rPr>
  </w:style>
  <w:style w:type="character" w:styleId="FollowedHyperlink">
    <w:name w:val="FollowedHyperlink"/>
    <w:basedOn w:val="DefaultParagraphFont"/>
    <w:uiPriority w:val="99"/>
    <w:semiHidden/>
    <w:unhideWhenUsed/>
    <w:rsid w:val="00CC05EB"/>
    <w:rPr>
      <w:color w:val="954F72" w:themeColor="followedHyperlink"/>
      <w:u w:val="single"/>
    </w:rPr>
  </w:style>
  <w:style w:type="paragraph" w:styleId="Revision">
    <w:name w:val="Revision"/>
    <w:hidden/>
    <w:uiPriority w:val="99"/>
    <w:semiHidden/>
    <w:rsid w:val="00C659CC"/>
  </w:style>
  <w:style w:type="character" w:styleId="CommentReference">
    <w:name w:val="annotation reference"/>
    <w:basedOn w:val="DefaultParagraphFont"/>
    <w:uiPriority w:val="99"/>
    <w:semiHidden/>
    <w:unhideWhenUsed/>
    <w:rsid w:val="00611B14"/>
    <w:rPr>
      <w:sz w:val="16"/>
      <w:szCs w:val="16"/>
    </w:rPr>
  </w:style>
  <w:style w:type="paragraph" w:styleId="CommentText">
    <w:name w:val="annotation text"/>
    <w:basedOn w:val="Normal"/>
    <w:link w:val="CommentTextChar"/>
    <w:uiPriority w:val="99"/>
    <w:semiHidden/>
    <w:unhideWhenUsed/>
    <w:rsid w:val="00611B14"/>
    <w:rPr>
      <w:sz w:val="20"/>
      <w:szCs w:val="20"/>
    </w:rPr>
  </w:style>
  <w:style w:type="character" w:customStyle="1" w:styleId="CommentTextChar">
    <w:name w:val="Comment Text Char"/>
    <w:basedOn w:val="DefaultParagraphFont"/>
    <w:link w:val="CommentText"/>
    <w:uiPriority w:val="99"/>
    <w:semiHidden/>
    <w:rsid w:val="00611B14"/>
    <w:rPr>
      <w:sz w:val="20"/>
      <w:szCs w:val="20"/>
    </w:rPr>
  </w:style>
  <w:style w:type="paragraph" w:styleId="CommentSubject">
    <w:name w:val="annotation subject"/>
    <w:basedOn w:val="CommentText"/>
    <w:next w:val="CommentText"/>
    <w:link w:val="CommentSubjectChar"/>
    <w:uiPriority w:val="99"/>
    <w:semiHidden/>
    <w:unhideWhenUsed/>
    <w:rsid w:val="00611B14"/>
    <w:rPr>
      <w:b/>
      <w:bCs/>
    </w:rPr>
  </w:style>
  <w:style w:type="character" w:customStyle="1" w:styleId="CommentSubjectChar">
    <w:name w:val="Comment Subject Char"/>
    <w:basedOn w:val="CommentTextChar"/>
    <w:link w:val="CommentSubject"/>
    <w:uiPriority w:val="99"/>
    <w:semiHidden/>
    <w:rsid w:val="00611B14"/>
    <w:rPr>
      <w:b/>
      <w:bCs/>
      <w:sz w:val="20"/>
      <w:szCs w:val="20"/>
    </w:rPr>
  </w:style>
  <w:style w:type="character" w:customStyle="1" w:styleId="Heading1Char">
    <w:name w:val="Heading 1 Char"/>
    <w:basedOn w:val="DefaultParagraphFont"/>
    <w:link w:val="Heading1"/>
    <w:uiPriority w:val="9"/>
    <w:rsid w:val="004073B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073BA"/>
    <w:rPr>
      <w:rFonts w:asciiTheme="majorHAnsi" w:eastAsiaTheme="majorEastAsia" w:hAnsiTheme="majorHAnsi" w:cstheme="majorBidi"/>
      <w:color w:val="2F5496" w:themeColor="accent1" w:themeShade="BF"/>
      <w:sz w:val="26"/>
      <w:szCs w:val="26"/>
    </w:rPr>
  </w:style>
  <w:style w:type="paragraph" w:customStyle="1" w:styleId="Level3">
    <w:name w:val="Level 3"/>
    <w:basedOn w:val="Normal"/>
    <w:rsid w:val="004073BA"/>
    <w:pPr>
      <w:keepNext/>
      <w:suppressAutoHyphens/>
      <w:overflowPunct w:val="0"/>
      <w:autoSpaceDE w:val="0"/>
      <w:autoSpaceDN w:val="0"/>
      <w:spacing w:after="240" w:line="312" w:lineRule="auto"/>
      <w:ind w:left="1559"/>
      <w:jc w:val="both"/>
      <w:textAlignment w:val="baseline"/>
    </w:pPr>
    <w:rPr>
      <w:rFonts w:ascii="Arial" w:eastAsia="Arial" w:hAnsi="Arial" w:cs="Arial"/>
      <w:sz w:val="22"/>
      <w:szCs w:val="22"/>
    </w:rPr>
  </w:style>
  <w:style w:type="paragraph" w:styleId="ListParagraph">
    <w:name w:val="List Paragraph"/>
    <w:basedOn w:val="Normal"/>
    <w:rsid w:val="004073BA"/>
    <w:pPr>
      <w:suppressAutoHyphens/>
      <w:overflowPunct w:val="0"/>
      <w:autoSpaceDE w:val="0"/>
      <w:autoSpaceDN w:val="0"/>
      <w:ind w:left="720"/>
      <w:jc w:val="both"/>
      <w:textAlignment w:val="baseline"/>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02482">
      <w:bodyDiv w:val="1"/>
      <w:marLeft w:val="0"/>
      <w:marRight w:val="0"/>
      <w:marTop w:val="0"/>
      <w:marBottom w:val="0"/>
      <w:divBdr>
        <w:top w:val="none" w:sz="0" w:space="0" w:color="auto"/>
        <w:left w:val="none" w:sz="0" w:space="0" w:color="auto"/>
        <w:bottom w:val="none" w:sz="0" w:space="0" w:color="auto"/>
        <w:right w:val="none" w:sz="0" w:space="0" w:color="auto"/>
      </w:divBdr>
    </w:div>
    <w:div w:id="70742107">
      <w:bodyDiv w:val="1"/>
      <w:marLeft w:val="0"/>
      <w:marRight w:val="0"/>
      <w:marTop w:val="0"/>
      <w:marBottom w:val="0"/>
      <w:divBdr>
        <w:top w:val="none" w:sz="0" w:space="0" w:color="auto"/>
        <w:left w:val="none" w:sz="0" w:space="0" w:color="auto"/>
        <w:bottom w:val="none" w:sz="0" w:space="0" w:color="auto"/>
        <w:right w:val="none" w:sz="0" w:space="0" w:color="auto"/>
      </w:divBdr>
    </w:div>
    <w:div w:id="446461689">
      <w:bodyDiv w:val="1"/>
      <w:marLeft w:val="0"/>
      <w:marRight w:val="0"/>
      <w:marTop w:val="0"/>
      <w:marBottom w:val="0"/>
      <w:divBdr>
        <w:top w:val="none" w:sz="0" w:space="0" w:color="auto"/>
        <w:left w:val="none" w:sz="0" w:space="0" w:color="auto"/>
        <w:bottom w:val="none" w:sz="0" w:space="0" w:color="auto"/>
        <w:right w:val="none" w:sz="0" w:space="0" w:color="auto"/>
      </w:divBdr>
    </w:div>
    <w:div w:id="748356310">
      <w:bodyDiv w:val="1"/>
      <w:marLeft w:val="0"/>
      <w:marRight w:val="0"/>
      <w:marTop w:val="0"/>
      <w:marBottom w:val="0"/>
      <w:divBdr>
        <w:top w:val="none" w:sz="0" w:space="0" w:color="auto"/>
        <w:left w:val="none" w:sz="0" w:space="0" w:color="auto"/>
        <w:bottom w:val="none" w:sz="0" w:space="0" w:color="auto"/>
        <w:right w:val="none" w:sz="0" w:space="0" w:color="auto"/>
      </w:divBdr>
    </w:div>
    <w:div w:id="1075393583">
      <w:bodyDiv w:val="1"/>
      <w:marLeft w:val="0"/>
      <w:marRight w:val="0"/>
      <w:marTop w:val="0"/>
      <w:marBottom w:val="0"/>
      <w:divBdr>
        <w:top w:val="none" w:sz="0" w:space="0" w:color="auto"/>
        <w:left w:val="none" w:sz="0" w:space="0" w:color="auto"/>
        <w:bottom w:val="none" w:sz="0" w:space="0" w:color="auto"/>
        <w:right w:val="none" w:sz="0" w:space="0" w:color="auto"/>
      </w:divBdr>
    </w:div>
    <w:div w:id="1244218484">
      <w:bodyDiv w:val="1"/>
      <w:marLeft w:val="0"/>
      <w:marRight w:val="0"/>
      <w:marTop w:val="0"/>
      <w:marBottom w:val="0"/>
      <w:divBdr>
        <w:top w:val="none" w:sz="0" w:space="0" w:color="auto"/>
        <w:left w:val="none" w:sz="0" w:space="0" w:color="auto"/>
        <w:bottom w:val="none" w:sz="0" w:space="0" w:color="auto"/>
        <w:right w:val="none" w:sz="0" w:space="0" w:color="auto"/>
      </w:divBdr>
    </w:div>
    <w:div w:id="1333139439">
      <w:bodyDiv w:val="1"/>
      <w:marLeft w:val="0"/>
      <w:marRight w:val="0"/>
      <w:marTop w:val="0"/>
      <w:marBottom w:val="0"/>
      <w:divBdr>
        <w:top w:val="none" w:sz="0" w:space="0" w:color="auto"/>
        <w:left w:val="none" w:sz="0" w:space="0" w:color="auto"/>
        <w:bottom w:val="none" w:sz="0" w:space="0" w:color="auto"/>
        <w:right w:val="none" w:sz="0" w:space="0" w:color="auto"/>
      </w:divBdr>
    </w:div>
    <w:div w:id="1411198322">
      <w:bodyDiv w:val="1"/>
      <w:marLeft w:val="0"/>
      <w:marRight w:val="0"/>
      <w:marTop w:val="0"/>
      <w:marBottom w:val="0"/>
      <w:divBdr>
        <w:top w:val="none" w:sz="0" w:space="0" w:color="auto"/>
        <w:left w:val="none" w:sz="0" w:space="0" w:color="auto"/>
        <w:bottom w:val="none" w:sz="0" w:space="0" w:color="auto"/>
        <w:right w:val="none" w:sz="0" w:space="0" w:color="auto"/>
      </w:divBdr>
      <w:divsChild>
        <w:div w:id="988051310">
          <w:marLeft w:val="0"/>
          <w:marRight w:val="0"/>
          <w:marTop w:val="0"/>
          <w:marBottom w:val="0"/>
          <w:divBdr>
            <w:top w:val="none" w:sz="0" w:space="0" w:color="auto"/>
            <w:left w:val="none" w:sz="0" w:space="0" w:color="auto"/>
            <w:bottom w:val="none" w:sz="0" w:space="0" w:color="auto"/>
            <w:right w:val="none" w:sz="0" w:space="0" w:color="auto"/>
          </w:divBdr>
          <w:divsChild>
            <w:div w:id="710224887">
              <w:marLeft w:val="0"/>
              <w:marRight w:val="0"/>
              <w:marTop w:val="0"/>
              <w:marBottom w:val="0"/>
              <w:divBdr>
                <w:top w:val="none" w:sz="0" w:space="0" w:color="auto"/>
                <w:left w:val="none" w:sz="0" w:space="0" w:color="auto"/>
                <w:bottom w:val="none" w:sz="0" w:space="0" w:color="auto"/>
                <w:right w:val="none" w:sz="0" w:space="0" w:color="auto"/>
              </w:divBdr>
              <w:divsChild>
                <w:div w:id="89737319">
                  <w:marLeft w:val="0"/>
                  <w:marRight w:val="0"/>
                  <w:marTop w:val="0"/>
                  <w:marBottom w:val="0"/>
                  <w:divBdr>
                    <w:top w:val="none" w:sz="0" w:space="0" w:color="auto"/>
                    <w:left w:val="none" w:sz="0" w:space="0" w:color="auto"/>
                    <w:bottom w:val="none" w:sz="0" w:space="0" w:color="auto"/>
                    <w:right w:val="none" w:sz="0" w:space="0" w:color="auto"/>
                  </w:divBdr>
                  <w:divsChild>
                    <w:div w:id="69083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3716950">
      <w:bodyDiv w:val="1"/>
      <w:marLeft w:val="0"/>
      <w:marRight w:val="0"/>
      <w:marTop w:val="0"/>
      <w:marBottom w:val="0"/>
      <w:divBdr>
        <w:top w:val="none" w:sz="0" w:space="0" w:color="auto"/>
        <w:left w:val="none" w:sz="0" w:space="0" w:color="auto"/>
        <w:bottom w:val="none" w:sz="0" w:space="0" w:color="auto"/>
        <w:right w:val="none" w:sz="0" w:space="0" w:color="auto"/>
      </w:divBdr>
    </w:div>
    <w:div w:id="1704591667">
      <w:bodyDiv w:val="1"/>
      <w:marLeft w:val="0"/>
      <w:marRight w:val="0"/>
      <w:marTop w:val="0"/>
      <w:marBottom w:val="0"/>
      <w:divBdr>
        <w:top w:val="none" w:sz="0" w:space="0" w:color="auto"/>
        <w:left w:val="none" w:sz="0" w:space="0" w:color="auto"/>
        <w:bottom w:val="none" w:sz="0" w:space="0" w:color="auto"/>
        <w:right w:val="none" w:sz="0" w:space="0" w:color="auto"/>
      </w:divBdr>
    </w:div>
    <w:div w:id="1723822126">
      <w:bodyDiv w:val="1"/>
      <w:marLeft w:val="0"/>
      <w:marRight w:val="0"/>
      <w:marTop w:val="0"/>
      <w:marBottom w:val="0"/>
      <w:divBdr>
        <w:top w:val="none" w:sz="0" w:space="0" w:color="auto"/>
        <w:left w:val="none" w:sz="0" w:space="0" w:color="auto"/>
        <w:bottom w:val="none" w:sz="0" w:space="0" w:color="auto"/>
        <w:right w:val="none" w:sz="0" w:space="0" w:color="auto"/>
      </w:divBdr>
    </w:div>
    <w:div w:id="1784232281">
      <w:bodyDiv w:val="1"/>
      <w:marLeft w:val="0"/>
      <w:marRight w:val="0"/>
      <w:marTop w:val="0"/>
      <w:marBottom w:val="0"/>
      <w:divBdr>
        <w:top w:val="none" w:sz="0" w:space="0" w:color="auto"/>
        <w:left w:val="none" w:sz="0" w:space="0" w:color="auto"/>
        <w:bottom w:val="none" w:sz="0" w:space="0" w:color="auto"/>
        <w:right w:val="none" w:sz="0" w:space="0" w:color="auto"/>
      </w:divBdr>
    </w:div>
    <w:div w:id="1863592591">
      <w:bodyDiv w:val="1"/>
      <w:marLeft w:val="0"/>
      <w:marRight w:val="0"/>
      <w:marTop w:val="0"/>
      <w:marBottom w:val="0"/>
      <w:divBdr>
        <w:top w:val="none" w:sz="0" w:space="0" w:color="auto"/>
        <w:left w:val="none" w:sz="0" w:space="0" w:color="auto"/>
        <w:bottom w:val="none" w:sz="0" w:space="0" w:color="auto"/>
        <w:right w:val="none" w:sz="0" w:space="0" w:color="auto"/>
      </w:divBdr>
    </w:div>
    <w:div w:id="2033267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ldltregistry.org/" TargetMode="External"/><Relationship Id="rId1" Type="http://schemas.openxmlformats.org/officeDocument/2006/relationships/hyperlink" Target="http://ldltregistry.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1135</Words>
  <Characters>6475</Characters>
  <Application>Microsoft Office Word</Application>
  <DocSecurity>0</DocSecurity>
  <Lines>53</Lines>
  <Paragraphs>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7595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Aristotle Raptis</dc:creator>
  <cp:keywords/>
  <dc:description/>
  <cp:lastModifiedBy>Aristotle Raptis</cp:lastModifiedBy>
  <cp:revision>8</cp:revision>
  <dcterms:created xsi:type="dcterms:W3CDTF">2022-12-21T08:18:00Z</dcterms:created>
  <dcterms:modified xsi:type="dcterms:W3CDTF">2023-02-05T21:29:00Z</dcterms:modified>
</cp:coreProperties>
</file>